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B372F83" w:rsidP="32FEEE3E" w:rsidRDefault="0088405D" w14:paraId="35B59020" w14:textId="36A3B2B7">
      <w:pPr>
        <w:pStyle w:val="Normal"/>
        <w:spacing w:after="0" w:line="240" w:lineRule="auto"/>
        <w:rPr>
          <w:rFonts w:eastAsia="" w:eastAsiaTheme="minorEastAsia"/>
          <w:b w:val="1"/>
          <w:bCs w:val="1"/>
        </w:rPr>
      </w:pPr>
      <w:r w:rsidRPr="32FEEE3E" w:rsidR="0088405D">
        <w:rPr>
          <w:rFonts w:eastAsia="" w:eastAsiaTheme="minorEastAsia"/>
          <w:b w:val="1"/>
          <w:bCs w:val="1"/>
        </w:rPr>
        <w:t>Political Science</w:t>
      </w:r>
      <w:r w:rsidRPr="32FEEE3E" w:rsidR="00C22D12">
        <w:rPr>
          <w:rFonts w:eastAsia="" w:eastAsiaTheme="minorEastAsia"/>
          <w:b w:val="1"/>
          <w:bCs w:val="1"/>
        </w:rPr>
        <w:t>, B.A.</w:t>
      </w:r>
    </w:p>
    <w:p w:rsidR="00C22D12" w:rsidP="32FEEE3E" w:rsidRDefault="00C22D12" w14:paraId="2AA19D1B" w14:textId="1EEC2043">
      <w:pPr>
        <w:spacing w:after="0" w:line="240" w:lineRule="auto"/>
        <w:rPr>
          <w:rFonts w:eastAsia="" w:eastAsiaTheme="minorEastAsia"/>
        </w:rPr>
      </w:pPr>
      <w:r w:rsidRPr="32FEEE3E" w:rsidR="00C22D12">
        <w:rPr>
          <w:rFonts w:eastAsia="" w:eastAsiaTheme="minorEastAsia"/>
        </w:rPr>
        <w:t xml:space="preserve">The </w:t>
      </w:r>
      <w:r w:rsidRPr="32FEEE3E" w:rsidR="0088405D">
        <w:rPr>
          <w:rFonts w:eastAsia="" w:eastAsiaTheme="minorEastAsia"/>
        </w:rPr>
        <w:t>Political Science</w:t>
      </w:r>
      <w:r w:rsidRPr="32FEEE3E" w:rsidR="00C22D12">
        <w:rPr>
          <w:rFonts w:eastAsia="" w:eastAsiaTheme="minorEastAsia"/>
        </w:rPr>
        <w:t xml:space="preserve"> Department offers a </w:t>
      </w:r>
      <w:r w:rsidRPr="32FEEE3E" w:rsidR="6106E2C5">
        <w:rPr>
          <w:rFonts w:eastAsia="" w:eastAsiaTheme="minorEastAsia"/>
        </w:rPr>
        <w:t>bachelor's</w:t>
      </w:r>
      <w:r w:rsidRPr="32FEEE3E" w:rsidR="00C22D12">
        <w:rPr>
          <w:rFonts w:eastAsia="" w:eastAsiaTheme="minorEastAsia"/>
        </w:rPr>
        <w:t xml:space="preserve"> degree that prepares students for today’s in-demand careers in a variety of</w:t>
      </w:r>
      <w:r w:rsidRPr="32FEEE3E" w:rsidR="0088405D">
        <w:rPr>
          <w:rFonts w:eastAsia="" w:eastAsiaTheme="minorEastAsia"/>
        </w:rPr>
        <w:t xml:space="preserve"> government, law, journalism, business, and non-profit settings</w:t>
      </w:r>
      <w:r w:rsidRPr="32FEEE3E" w:rsidR="00C22D12">
        <w:rPr>
          <w:rFonts w:eastAsia="" w:eastAsiaTheme="minorEastAsia"/>
        </w:rPr>
        <w:t xml:space="preserve">. Students who seek </w:t>
      </w:r>
      <w:bookmarkStart w:name="_Int_aVgtIwGO" w:id="494838299"/>
      <w:r w:rsidRPr="32FEEE3E" w:rsidR="00C22D12">
        <w:rPr>
          <w:rFonts w:eastAsia="" w:eastAsiaTheme="minorEastAsia"/>
        </w:rPr>
        <w:t>our</w:t>
      </w:r>
      <w:bookmarkEnd w:id="494838299"/>
      <w:r w:rsidRPr="32FEEE3E" w:rsidR="00C22D12">
        <w:rPr>
          <w:rFonts w:eastAsia="" w:eastAsiaTheme="minorEastAsia"/>
        </w:rPr>
        <w:t xml:space="preserve"> B.A. degree will </w:t>
      </w:r>
      <w:r w:rsidRPr="32FEEE3E" w:rsidR="0084254C">
        <w:rPr>
          <w:rFonts w:eastAsia="" w:eastAsiaTheme="minorEastAsia"/>
        </w:rPr>
        <w:t xml:space="preserve">study </w:t>
      </w:r>
      <w:r w:rsidRPr="32FEEE3E" w:rsidR="00756BFA">
        <w:rPr>
          <w:rFonts w:eastAsia="" w:eastAsiaTheme="minorEastAsia"/>
        </w:rPr>
        <w:t>the</w:t>
      </w:r>
      <w:r w:rsidRPr="32FEEE3E" w:rsidR="0084254C">
        <w:rPr>
          <w:rFonts w:eastAsia="" w:eastAsiaTheme="minorEastAsia"/>
        </w:rPr>
        <w:t xml:space="preserve"> history, philosophy, and practice of</w:t>
      </w:r>
      <w:r w:rsidRPr="32FEEE3E" w:rsidR="00756BFA">
        <w:rPr>
          <w:rFonts w:eastAsia="" w:eastAsiaTheme="minorEastAsia"/>
        </w:rPr>
        <w:t xml:space="preserve"> </w:t>
      </w:r>
      <w:r w:rsidRPr="32FEEE3E" w:rsidR="0084254C">
        <w:rPr>
          <w:rFonts w:eastAsia="" w:eastAsiaTheme="minorEastAsia"/>
        </w:rPr>
        <w:t>government and politics. At Molloy</w:t>
      </w:r>
      <w:r w:rsidRPr="32FEEE3E" w:rsidR="00DE7C49">
        <w:rPr>
          <w:rFonts w:eastAsia="" w:eastAsiaTheme="minorEastAsia"/>
        </w:rPr>
        <w:t xml:space="preserve"> University</w:t>
      </w:r>
      <w:r w:rsidRPr="32FEEE3E" w:rsidR="0084254C">
        <w:rPr>
          <w:rFonts w:eastAsia="" w:eastAsiaTheme="minorEastAsia"/>
        </w:rPr>
        <w:t>, this includes exploring the political systems of</w:t>
      </w:r>
      <w:r w:rsidRPr="32FEEE3E" w:rsidR="00756BFA">
        <w:rPr>
          <w:rFonts w:eastAsia="" w:eastAsiaTheme="minorEastAsia"/>
        </w:rPr>
        <w:t xml:space="preserve"> the United States, Europe, Latin America, Africa, Asia, and the Middle East.</w:t>
      </w:r>
      <w:r w:rsidRPr="32FEEE3E" w:rsidR="0084254C">
        <w:rPr>
          <w:rFonts w:eastAsia="" w:eastAsiaTheme="minorEastAsia"/>
        </w:rPr>
        <w:t xml:space="preserve"> </w:t>
      </w:r>
      <w:r w:rsidRPr="32FEEE3E" w:rsidR="00DE7C49">
        <w:rPr>
          <w:rFonts w:eastAsia="" w:eastAsiaTheme="minorEastAsia"/>
        </w:rPr>
        <w:t>With a political science degree, s</w:t>
      </w:r>
      <w:r w:rsidRPr="32FEEE3E" w:rsidR="0084254C">
        <w:rPr>
          <w:rFonts w:eastAsia="" w:eastAsiaTheme="minorEastAsia"/>
        </w:rPr>
        <w:t>tudent</w:t>
      </w:r>
      <w:r w:rsidRPr="32FEEE3E" w:rsidR="00DE7C49">
        <w:rPr>
          <w:rFonts w:eastAsia="" w:eastAsiaTheme="minorEastAsia"/>
        </w:rPr>
        <w:t>s</w:t>
      </w:r>
      <w:r w:rsidRPr="32FEEE3E" w:rsidR="0084254C">
        <w:rPr>
          <w:rFonts w:eastAsia="" w:eastAsiaTheme="minorEastAsia"/>
        </w:rPr>
        <w:t xml:space="preserve"> will be prepared for lifelong learning and </w:t>
      </w:r>
      <w:r w:rsidRPr="32FEEE3E" w:rsidR="00DE7C49">
        <w:rPr>
          <w:rFonts w:eastAsia="" w:eastAsiaTheme="minorEastAsia"/>
        </w:rPr>
        <w:t>gain</w:t>
      </w:r>
      <w:r w:rsidRPr="32FEEE3E" w:rsidR="0084254C">
        <w:rPr>
          <w:rFonts w:eastAsia="" w:eastAsiaTheme="minorEastAsia"/>
        </w:rPr>
        <w:t xml:space="preserve"> the core communication and adaptation skills that will be valuable in any career.</w:t>
      </w:r>
    </w:p>
    <w:p w:rsidRPr="00C22D12" w:rsidR="00411D19" w:rsidP="20C760BE" w:rsidRDefault="00411D19" w14:paraId="794509CC" w14:textId="77777777">
      <w:pPr>
        <w:spacing w:after="0" w:line="240" w:lineRule="auto"/>
        <w:rPr>
          <w:rFonts w:eastAsiaTheme="minorEastAsia"/>
        </w:rPr>
      </w:pPr>
    </w:p>
    <w:p w:rsidR="20C760BE" w:rsidP="02FA88DD" w:rsidRDefault="00B12678" w14:paraId="31989E5C" w14:textId="3026AE0B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Essential Skills:</w:t>
      </w:r>
    </w:p>
    <w:p w:rsidR="00B15EC8" w:rsidP="02FA88DD" w:rsidRDefault="00B15EC8" w14:paraId="035DF3C1" w14:textId="0D5AA086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The essential skills of </w:t>
      </w:r>
      <w:r w:rsidR="00756BFA">
        <w:rPr>
          <w:rFonts w:eastAsiaTheme="minorEastAsia"/>
        </w:rPr>
        <w:t xml:space="preserve">a political scientist, according to the American Political Science </w:t>
      </w:r>
      <w:r w:rsidR="0033596A">
        <w:rPr>
          <w:rFonts w:eastAsiaTheme="minorEastAsia"/>
        </w:rPr>
        <w:t>Association</w:t>
      </w:r>
      <w:r w:rsidR="00756BFA">
        <w:rPr>
          <w:rFonts w:eastAsiaTheme="minorEastAsia"/>
        </w:rPr>
        <w:t>,</w:t>
      </w:r>
      <w:r>
        <w:rPr>
          <w:rFonts w:eastAsiaTheme="minorEastAsia"/>
        </w:rPr>
        <w:t xml:space="preserve"> are:</w:t>
      </w:r>
    </w:p>
    <w:p w:rsidR="00756BFA" w:rsidP="00756BFA" w:rsidRDefault="00756BFA" w14:paraId="1028F905" w14:textId="12236640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Ability to Communicate</w:t>
      </w:r>
    </w:p>
    <w:p w:rsidR="00756BFA" w:rsidP="00756BFA" w:rsidRDefault="00756BFA" w14:paraId="3EAC62D5" w14:textId="7910A405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Present ideas clearly</w:t>
      </w:r>
    </w:p>
    <w:p w:rsidR="00756BFA" w:rsidP="00756BFA" w:rsidRDefault="00756BFA" w14:paraId="2CF8F242" w14:textId="5E84FA09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Turn data into usable </w:t>
      </w:r>
      <w:proofErr w:type="gramStart"/>
      <w:r>
        <w:rPr>
          <w:rFonts w:eastAsiaTheme="minorEastAsia"/>
        </w:rPr>
        <w:t>information</w:t>
      </w:r>
      <w:proofErr w:type="gramEnd"/>
    </w:p>
    <w:p w:rsidR="00756BFA" w:rsidP="00756BFA" w:rsidRDefault="00756BFA" w14:paraId="739AB6C8" w14:textId="578FF130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Argue and debate </w:t>
      </w:r>
      <w:proofErr w:type="gramStart"/>
      <w:r>
        <w:rPr>
          <w:rFonts w:eastAsiaTheme="minorEastAsia"/>
        </w:rPr>
        <w:t>effectively</w:t>
      </w:r>
      <w:proofErr w:type="gramEnd"/>
    </w:p>
    <w:p w:rsidR="00756BFA" w:rsidP="00756BFA" w:rsidRDefault="00756BFA" w14:paraId="49C7C15E" w14:textId="1E71FD61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Mediate conflicts</w:t>
      </w:r>
    </w:p>
    <w:p w:rsidR="00756BFA" w:rsidP="00756BFA" w:rsidRDefault="00756BFA" w14:paraId="20DE013C" w14:textId="77777777">
      <w:pPr>
        <w:pStyle w:val="ListParagraph"/>
        <w:spacing w:after="0" w:line="240" w:lineRule="auto"/>
        <w:ind w:left="1440"/>
        <w:rPr>
          <w:rFonts w:eastAsiaTheme="minorEastAsia"/>
        </w:rPr>
      </w:pPr>
    </w:p>
    <w:p w:rsidR="00756BFA" w:rsidP="00756BFA" w:rsidRDefault="00756BFA" w14:paraId="53FB0F99" w14:textId="1658E6BE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Research</w:t>
      </w:r>
    </w:p>
    <w:p w:rsidR="00756BFA" w:rsidP="00756BFA" w:rsidRDefault="00756BFA" w14:paraId="5C1DDED8" w14:textId="6E440958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Interpret and analyze </w:t>
      </w:r>
      <w:proofErr w:type="gramStart"/>
      <w:r>
        <w:rPr>
          <w:rFonts w:eastAsiaTheme="minorEastAsia"/>
        </w:rPr>
        <w:t>data</w:t>
      </w:r>
      <w:proofErr w:type="gramEnd"/>
    </w:p>
    <w:p w:rsidR="00756BFA" w:rsidP="00756BFA" w:rsidRDefault="00756BFA" w14:paraId="5720E045" w14:textId="7034AB88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Discern good information from </w:t>
      </w:r>
      <w:proofErr w:type="gramStart"/>
      <w:r>
        <w:rPr>
          <w:rFonts w:eastAsiaTheme="minorEastAsia"/>
        </w:rPr>
        <w:t>bad</w:t>
      </w:r>
      <w:proofErr w:type="gramEnd"/>
    </w:p>
    <w:p w:rsidR="00756BFA" w:rsidP="00756BFA" w:rsidRDefault="00756BFA" w14:paraId="7766DEE7" w14:textId="659515AF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Perform basic quantitative </w:t>
      </w:r>
      <w:proofErr w:type="gramStart"/>
      <w:r>
        <w:rPr>
          <w:rFonts w:eastAsiaTheme="minorEastAsia"/>
        </w:rPr>
        <w:t>analysis</w:t>
      </w:r>
      <w:proofErr w:type="gramEnd"/>
    </w:p>
    <w:p w:rsidR="00756BFA" w:rsidP="00756BFA" w:rsidRDefault="00756BFA" w14:paraId="456F587F" w14:textId="4A29189A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Think </w:t>
      </w:r>
      <w:proofErr w:type="gramStart"/>
      <w:r>
        <w:rPr>
          <w:rFonts w:eastAsiaTheme="minorEastAsia"/>
        </w:rPr>
        <w:t>internationally</w:t>
      </w:r>
      <w:proofErr w:type="gramEnd"/>
    </w:p>
    <w:p w:rsidR="0033596A" w:rsidP="0033596A" w:rsidRDefault="0033596A" w14:paraId="78F92521" w14:textId="77777777">
      <w:pPr>
        <w:pStyle w:val="ListParagraph"/>
        <w:spacing w:after="0" w:line="240" w:lineRule="auto"/>
        <w:ind w:left="1440"/>
        <w:rPr>
          <w:rFonts w:eastAsiaTheme="minorEastAsia"/>
        </w:rPr>
      </w:pPr>
    </w:p>
    <w:p w:rsidR="00756BFA" w:rsidP="00756BFA" w:rsidRDefault="00756BFA" w14:paraId="46F72F75" w14:textId="6FA6BF92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Group Skills</w:t>
      </w:r>
    </w:p>
    <w:p w:rsidR="00756BFA" w:rsidP="00756BFA" w:rsidRDefault="00756BFA" w14:paraId="65820508" w14:textId="5DA99210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Demonstrate </w:t>
      </w:r>
      <w:proofErr w:type="gramStart"/>
      <w:r>
        <w:rPr>
          <w:rFonts w:eastAsiaTheme="minorEastAsia"/>
        </w:rPr>
        <w:t>leadership</w:t>
      </w:r>
      <w:proofErr w:type="gramEnd"/>
    </w:p>
    <w:p w:rsidR="00756BFA" w:rsidP="00756BFA" w:rsidRDefault="00756BFA" w14:paraId="5BD1FF05" w14:textId="4DD8EF59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Work in a team and </w:t>
      </w:r>
      <w:proofErr w:type="gramStart"/>
      <w:r>
        <w:rPr>
          <w:rFonts w:eastAsiaTheme="minorEastAsia"/>
        </w:rPr>
        <w:t>individually</w:t>
      </w:r>
      <w:proofErr w:type="gramEnd"/>
    </w:p>
    <w:p w:rsidRPr="00756BFA" w:rsidR="00DE7C49" w:rsidP="00756BFA" w:rsidRDefault="00DE7C49" w14:paraId="506FC313" w14:textId="21A4BFDA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Interact effectively in a diverse </w:t>
      </w:r>
      <w:proofErr w:type="gramStart"/>
      <w:r>
        <w:rPr>
          <w:rFonts w:eastAsiaTheme="minorEastAsia"/>
        </w:rPr>
        <w:t>environment</w:t>
      </w:r>
      <w:proofErr w:type="gramEnd"/>
    </w:p>
    <w:p w:rsidR="00756BFA" w:rsidP="02FA88DD" w:rsidRDefault="00756BFA" w14:paraId="44D84CA4" w14:textId="77777777">
      <w:pPr>
        <w:spacing w:after="0" w:line="240" w:lineRule="auto"/>
        <w:rPr>
          <w:rFonts w:eastAsiaTheme="minorEastAsia"/>
          <w:b/>
          <w:bCs/>
        </w:rPr>
      </w:pPr>
    </w:p>
    <w:p w:rsidR="00756BFA" w:rsidP="02FA88DD" w:rsidRDefault="00756BFA" w14:paraId="79B8E9AF" w14:textId="77777777">
      <w:pPr>
        <w:spacing w:after="0" w:line="240" w:lineRule="auto"/>
        <w:rPr>
          <w:rFonts w:eastAsiaTheme="minorEastAsia"/>
          <w:b/>
          <w:bCs/>
        </w:rPr>
      </w:pP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3145"/>
        <w:gridCol w:w="1543"/>
        <w:gridCol w:w="3137"/>
        <w:gridCol w:w="1554"/>
      </w:tblGrid>
      <w:tr w:rsidR="00AD104D" w:rsidTr="71DD2CE5" w14:paraId="55BD67DC" w14:textId="77777777">
        <w:trPr>
          <w:trHeight w:val="284"/>
        </w:trPr>
        <w:tc>
          <w:tcPr>
            <w:tcW w:w="9379" w:type="dxa"/>
            <w:gridSpan w:val="4"/>
            <w:shd w:val="clear" w:color="auto" w:fill="960423"/>
          </w:tcPr>
          <w:p w:rsidRPr="00AD104D" w:rsidR="00AD104D" w:rsidP="4B372F83" w:rsidRDefault="00AD104D" w14:paraId="544A75C7" w14:textId="370E8A08">
            <w:pPr>
              <w:jc w:val="center"/>
              <w:rPr>
                <w:rFonts w:eastAsiaTheme="minorEastAsia"/>
                <w:b/>
                <w:bCs/>
              </w:rPr>
            </w:pPr>
            <w:r w:rsidRPr="4B372F83">
              <w:rPr>
                <w:rFonts w:eastAsiaTheme="minorEastAsia"/>
                <w:b/>
                <w:bCs/>
              </w:rPr>
              <w:t>F</w:t>
            </w:r>
            <w:r w:rsidRPr="4B372F83" w:rsidR="010BE54B">
              <w:rPr>
                <w:rFonts w:eastAsiaTheme="minorEastAsia"/>
                <w:b/>
                <w:bCs/>
              </w:rPr>
              <w:t>IRST YEAR</w:t>
            </w:r>
          </w:p>
        </w:tc>
      </w:tr>
      <w:tr w:rsidR="00AD104D" w:rsidTr="00E5098F" w14:paraId="26DA5E33" w14:textId="77777777">
        <w:trPr>
          <w:trHeight w:val="284"/>
        </w:trPr>
        <w:tc>
          <w:tcPr>
            <w:tcW w:w="4688" w:type="dxa"/>
            <w:gridSpan w:val="2"/>
          </w:tcPr>
          <w:p w:rsidRPr="00AD104D" w:rsidR="00AD104D" w:rsidP="71DD2CE5" w:rsidRDefault="00AD104D" w14:paraId="02B95FAB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Fall Courses</w:t>
            </w:r>
          </w:p>
        </w:tc>
        <w:tc>
          <w:tcPr>
            <w:tcW w:w="4691" w:type="dxa"/>
            <w:gridSpan w:val="2"/>
          </w:tcPr>
          <w:p w:rsidRPr="00AD104D" w:rsidR="00AD104D" w:rsidP="71DD2CE5" w:rsidRDefault="00AD104D" w14:paraId="52E59DC6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Spring Courses</w:t>
            </w:r>
          </w:p>
        </w:tc>
      </w:tr>
      <w:tr w:rsidR="00AD104D" w:rsidTr="00231246" w14:paraId="672A6659" w14:textId="77777777">
        <w:trPr>
          <w:trHeight w:val="70"/>
        </w:trPr>
        <w:tc>
          <w:tcPr>
            <w:tcW w:w="3145" w:type="dxa"/>
          </w:tcPr>
          <w:p w:rsidR="00AD104D" w:rsidP="4B372F83" w:rsidRDefault="006B1DF3" w14:paraId="0A37501D" w14:textId="5CB4EF48">
            <w:pPr>
              <w:rPr>
                <w:rFonts w:eastAsiaTheme="minorEastAsia"/>
              </w:rPr>
            </w:pPr>
            <w:r>
              <w:t>FST 1010</w:t>
            </w:r>
          </w:p>
        </w:tc>
        <w:tc>
          <w:tcPr>
            <w:tcW w:w="1543" w:type="dxa"/>
          </w:tcPr>
          <w:p w:rsidR="00AD104D" w:rsidP="4B372F83" w:rsidRDefault="00F537E1" w14:paraId="5DAB6C7B" w14:textId="0925CECD">
            <w:pPr>
              <w:rPr>
                <w:rFonts w:eastAsiaTheme="minorEastAsia"/>
              </w:rPr>
            </w:pPr>
            <w:r>
              <w:t>1 credit</w:t>
            </w:r>
          </w:p>
        </w:tc>
        <w:tc>
          <w:tcPr>
            <w:tcW w:w="3137" w:type="dxa"/>
          </w:tcPr>
          <w:p w:rsidR="00AD104D" w:rsidP="4B372F83" w:rsidRDefault="00CE1F10" w14:paraId="02EB378F" w14:textId="628F398E">
            <w:pPr>
              <w:rPr>
                <w:rFonts w:eastAsiaTheme="minorEastAsia"/>
              </w:rPr>
            </w:pPr>
            <w:r>
              <w:t>POL 1000</w:t>
            </w:r>
          </w:p>
        </w:tc>
        <w:tc>
          <w:tcPr>
            <w:tcW w:w="1554" w:type="dxa"/>
          </w:tcPr>
          <w:p w:rsidR="00AD104D" w:rsidP="4B372F83" w:rsidRDefault="00B320F2" w14:paraId="6A05A809" w14:textId="7C918FE2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231246" w14:paraId="5A39BBE3" w14:textId="77777777">
        <w:trPr>
          <w:trHeight w:val="241"/>
        </w:trPr>
        <w:tc>
          <w:tcPr>
            <w:tcW w:w="3145" w:type="dxa"/>
          </w:tcPr>
          <w:p w:rsidR="00AD104D" w:rsidP="4B372F83" w:rsidRDefault="006A2C59" w14:paraId="41C8F396" w14:textId="3EE0A7C7">
            <w:pPr>
              <w:rPr>
                <w:rFonts w:eastAsiaTheme="minorEastAsia"/>
              </w:rPr>
            </w:pPr>
            <w:r>
              <w:t>POL 1010</w:t>
            </w:r>
          </w:p>
        </w:tc>
        <w:tc>
          <w:tcPr>
            <w:tcW w:w="1543" w:type="dxa"/>
          </w:tcPr>
          <w:p w:rsidR="00AD104D" w:rsidP="4B372F83" w:rsidRDefault="00F537E1" w14:paraId="72A3D3EC" w14:textId="2B8B2927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37" w:type="dxa"/>
          </w:tcPr>
          <w:p w:rsidR="00AD104D" w:rsidP="4B372F83" w:rsidRDefault="00CE1F10" w14:paraId="0D0B940D" w14:textId="07D0137F">
            <w:pPr>
              <w:rPr>
                <w:rFonts w:eastAsiaTheme="minorEastAsia"/>
              </w:rPr>
            </w:pPr>
            <w:r>
              <w:t>TRS (Gen Ed)</w:t>
            </w:r>
          </w:p>
        </w:tc>
        <w:tc>
          <w:tcPr>
            <w:tcW w:w="1554" w:type="dxa"/>
          </w:tcPr>
          <w:p w:rsidR="00AD104D" w:rsidP="4B372F83" w:rsidRDefault="00B320F2" w14:paraId="0E27B00A" w14:textId="7FCB3F29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231246" w14:paraId="60061E4C" w14:textId="77777777">
        <w:trPr>
          <w:trHeight w:val="255"/>
        </w:trPr>
        <w:tc>
          <w:tcPr>
            <w:tcW w:w="3145" w:type="dxa"/>
          </w:tcPr>
          <w:p w:rsidR="00AD104D" w:rsidP="4B372F83" w:rsidRDefault="006A2C59" w14:paraId="44EAFD9C" w14:textId="6D7B418D">
            <w:pPr>
              <w:rPr>
                <w:rFonts w:eastAsiaTheme="minorEastAsia"/>
              </w:rPr>
            </w:pPr>
            <w:r>
              <w:t>HIS 1010/1110</w:t>
            </w:r>
          </w:p>
        </w:tc>
        <w:tc>
          <w:tcPr>
            <w:tcW w:w="1543" w:type="dxa"/>
          </w:tcPr>
          <w:p w:rsidR="00AD104D" w:rsidP="4B372F83" w:rsidRDefault="00F537E1" w14:paraId="4B94D5A5" w14:textId="0F43E5AF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37" w:type="dxa"/>
          </w:tcPr>
          <w:p w:rsidR="00AD104D" w:rsidP="4B372F83" w:rsidRDefault="00F70335" w14:paraId="3DEEC669" w14:textId="30D50E82">
            <w:pPr>
              <w:rPr>
                <w:rFonts w:eastAsiaTheme="minorEastAsia"/>
              </w:rPr>
            </w:pPr>
            <w:r>
              <w:t>MUS (Gen Ed)</w:t>
            </w:r>
          </w:p>
        </w:tc>
        <w:tc>
          <w:tcPr>
            <w:tcW w:w="1554" w:type="dxa"/>
          </w:tcPr>
          <w:p w:rsidR="00AD104D" w:rsidP="4B372F83" w:rsidRDefault="00B320F2" w14:paraId="3656B9AB" w14:textId="026C6AB7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231246" w14:paraId="45FB0818" w14:textId="77777777">
        <w:trPr>
          <w:trHeight w:val="241"/>
        </w:trPr>
        <w:tc>
          <w:tcPr>
            <w:tcW w:w="3145" w:type="dxa"/>
          </w:tcPr>
          <w:p w:rsidR="00AD104D" w:rsidP="4B372F83" w:rsidRDefault="006A2C59" w14:paraId="049F31CB" w14:textId="148AB0A4">
            <w:pPr>
              <w:rPr>
                <w:rFonts w:eastAsiaTheme="minorEastAsia"/>
              </w:rPr>
            </w:pPr>
            <w:r>
              <w:t>ART (Gen Ed)</w:t>
            </w:r>
          </w:p>
        </w:tc>
        <w:tc>
          <w:tcPr>
            <w:tcW w:w="1543" w:type="dxa"/>
          </w:tcPr>
          <w:p w:rsidR="00AD104D" w:rsidP="4B372F83" w:rsidRDefault="00F537E1" w14:paraId="53128261" w14:textId="675B91FA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37" w:type="dxa"/>
          </w:tcPr>
          <w:p w:rsidR="00AD104D" w:rsidP="4B372F83" w:rsidRDefault="00F70335" w14:paraId="62486C05" w14:textId="1818CA64">
            <w:pPr>
              <w:rPr>
                <w:rFonts w:eastAsiaTheme="minorEastAsia"/>
              </w:rPr>
            </w:pPr>
            <w:r>
              <w:t>Language/Literature (Gen Ed)</w:t>
            </w:r>
          </w:p>
        </w:tc>
        <w:tc>
          <w:tcPr>
            <w:tcW w:w="1554" w:type="dxa"/>
          </w:tcPr>
          <w:p w:rsidR="00AD104D" w:rsidP="4B372F83" w:rsidRDefault="00B320F2" w14:paraId="4101652C" w14:textId="320DDDAC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231246" w14:paraId="4B99056E" w14:textId="77777777">
        <w:trPr>
          <w:trHeight w:val="255"/>
        </w:trPr>
        <w:tc>
          <w:tcPr>
            <w:tcW w:w="3145" w:type="dxa"/>
          </w:tcPr>
          <w:p w:rsidR="00AD104D" w:rsidP="4B372F83" w:rsidRDefault="00E5098F" w14:paraId="1299C43A" w14:textId="4C934E98">
            <w:pPr>
              <w:rPr>
                <w:rFonts w:eastAsiaTheme="minorEastAsia"/>
              </w:rPr>
            </w:pPr>
            <w:r>
              <w:t>Mod Language (Gen Ed)</w:t>
            </w:r>
          </w:p>
        </w:tc>
        <w:tc>
          <w:tcPr>
            <w:tcW w:w="1543" w:type="dxa"/>
          </w:tcPr>
          <w:p w:rsidR="00AD104D" w:rsidP="4B372F83" w:rsidRDefault="00F537E1" w14:paraId="4DDBEF00" w14:textId="77A4CD1D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37" w:type="dxa"/>
          </w:tcPr>
          <w:p w:rsidR="00AD104D" w:rsidP="4B372F83" w:rsidRDefault="00CA7F10" w14:paraId="3461D779" w14:textId="38C6D4EA">
            <w:pPr>
              <w:rPr>
                <w:rFonts w:eastAsiaTheme="minorEastAsia"/>
              </w:rPr>
            </w:pPr>
            <w:r>
              <w:t>PSY 1110 (Gen Ed)</w:t>
            </w:r>
          </w:p>
        </w:tc>
        <w:tc>
          <w:tcPr>
            <w:tcW w:w="1554" w:type="dxa"/>
          </w:tcPr>
          <w:p w:rsidR="00AD104D" w:rsidP="4B372F83" w:rsidRDefault="00B320F2" w14:paraId="3CF2D8B6" w14:textId="40FC0CC3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231246" w14:paraId="0FB78278" w14:textId="77777777">
        <w:trPr>
          <w:trHeight w:val="255"/>
        </w:trPr>
        <w:tc>
          <w:tcPr>
            <w:tcW w:w="3145" w:type="dxa"/>
          </w:tcPr>
          <w:p w:rsidR="00AD104D" w:rsidP="4B372F83" w:rsidRDefault="00E5098F" w14:paraId="1FC39945" w14:textId="6D8AB713">
            <w:pPr>
              <w:rPr>
                <w:rFonts w:eastAsiaTheme="minorEastAsia"/>
              </w:rPr>
            </w:pPr>
            <w:r>
              <w:t>PHI (Gen Ed)</w:t>
            </w:r>
          </w:p>
        </w:tc>
        <w:tc>
          <w:tcPr>
            <w:tcW w:w="1543" w:type="dxa"/>
          </w:tcPr>
          <w:p w:rsidR="00AD104D" w:rsidP="4B372F83" w:rsidRDefault="00F537E1" w14:paraId="0562CB0E" w14:textId="4B284FFE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37" w:type="dxa"/>
          </w:tcPr>
          <w:p w:rsidR="00AD104D" w:rsidP="4B372F83" w:rsidRDefault="00D6339A" w14:paraId="34CE0A41" w14:textId="169D6BA9">
            <w:pPr>
              <w:rPr>
                <w:rFonts w:eastAsiaTheme="minorEastAsia"/>
              </w:rPr>
            </w:pPr>
            <w:r>
              <w:t>PED</w:t>
            </w:r>
          </w:p>
        </w:tc>
        <w:tc>
          <w:tcPr>
            <w:tcW w:w="1554" w:type="dxa"/>
          </w:tcPr>
          <w:p w:rsidR="00AD104D" w:rsidP="4B372F83" w:rsidRDefault="00B97824" w14:paraId="62EBF3C5" w14:textId="209411E9">
            <w:pPr>
              <w:rPr>
                <w:rFonts w:eastAsiaTheme="minorEastAsia"/>
              </w:rPr>
            </w:pPr>
            <w:r>
              <w:t>1 credit</w:t>
            </w:r>
          </w:p>
        </w:tc>
      </w:tr>
      <w:tr w:rsidR="00AD104D" w:rsidTr="00231246" w14:paraId="07F90E5A" w14:textId="77777777">
        <w:trPr>
          <w:trHeight w:val="66"/>
        </w:trPr>
        <w:tc>
          <w:tcPr>
            <w:tcW w:w="3145" w:type="dxa"/>
            <w:shd w:val="clear" w:color="auto" w:fill="960523"/>
          </w:tcPr>
          <w:p w:rsidRPr="00B01A78" w:rsidR="00AD104D" w:rsidP="71DD2CE5" w:rsidRDefault="00AD104D" w14:paraId="5841E0D8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43" w:type="dxa"/>
            <w:shd w:val="clear" w:color="auto" w:fill="960523"/>
          </w:tcPr>
          <w:p w:rsidRPr="00B01A78" w:rsidR="00AD104D" w:rsidP="71DD2CE5" w:rsidRDefault="00E063D0" w14:paraId="3FE9F23F" w14:textId="5B7657BF">
            <w:pPr>
              <w:rPr>
                <w:rFonts w:eastAsiaTheme="minorEastAsia"/>
              </w:rPr>
            </w:pPr>
            <w:r>
              <w:t>16 credits</w:t>
            </w:r>
          </w:p>
        </w:tc>
        <w:tc>
          <w:tcPr>
            <w:tcW w:w="3137" w:type="dxa"/>
            <w:shd w:val="clear" w:color="auto" w:fill="960523"/>
          </w:tcPr>
          <w:p w:rsidRPr="00B01A78" w:rsidR="00AD104D" w:rsidP="71DD2CE5" w:rsidRDefault="00AD104D" w14:paraId="711E67D1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54" w:type="dxa"/>
            <w:shd w:val="clear" w:color="auto" w:fill="960523"/>
          </w:tcPr>
          <w:p w:rsidR="00AD104D" w:rsidP="71DD2CE5" w:rsidRDefault="00B97824" w14:paraId="1F72F646" w14:textId="30E6805E">
            <w:pPr>
              <w:rPr>
                <w:rFonts w:eastAsiaTheme="minorEastAsia"/>
              </w:rPr>
            </w:pPr>
            <w:r>
              <w:t>16 credits</w:t>
            </w:r>
          </w:p>
        </w:tc>
      </w:tr>
    </w:tbl>
    <w:p w:rsidR="005F49DE" w:rsidP="4B372F83" w:rsidRDefault="005F49DE" w14:paraId="08CE6F91" w14:textId="77777777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3145"/>
        <w:gridCol w:w="1529"/>
        <w:gridCol w:w="3151"/>
        <w:gridCol w:w="1572"/>
      </w:tblGrid>
      <w:tr w:rsidRPr="00AD104D" w:rsidR="00AD104D" w:rsidTr="20C760BE" w14:paraId="76A113F7" w14:textId="77777777">
        <w:tc>
          <w:tcPr>
            <w:tcW w:w="9397" w:type="dxa"/>
            <w:gridSpan w:val="4"/>
            <w:shd w:val="clear" w:color="auto" w:fill="960423"/>
          </w:tcPr>
          <w:p w:rsidRPr="00AD104D" w:rsidR="00AD104D" w:rsidP="4B372F83" w:rsidRDefault="00AD104D" w14:paraId="265A6CC4" w14:textId="5D71F524">
            <w:pPr>
              <w:jc w:val="center"/>
              <w:rPr>
                <w:rFonts w:eastAsiaTheme="minorEastAsia"/>
                <w:b/>
                <w:bCs/>
              </w:rPr>
            </w:pPr>
            <w:r w:rsidRPr="4B372F83">
              <w:rPr>
                <w:rFonts w:eastAsiaTheme="minorEastAsia"/>
                <w:b/>
                <w:bCs/>
              </w:rPr>
              <w:t>S</w:t>
            </w:r>
            <w:r w:rsidRPr="4B372F83" w:rsidR="3D5F1E88">
              <w:rPr>
                <w:rFonts w:eastAsiaTheme="minorEastAsia"/>
                <w:b/>
                <w:bCs/>
              </w:rPr>
              <w:t>ECOND YEAR</w:t>
            </w:r>
          </w:p>
        </w:tc>
      </w:tr>
      <w:tr w:rsidRPr="00AD104D" w:rsidR="00AD104D" w:rsidTr="20C760BE" w14:paraId="745F7EED" w14:textId="77777777">
        <w:tc>
          <w:tcPr>
            <w:tcW w:w="4674" w:type="dxa"/>
            <w:gridSpan w:val="2"/>
          </w:tcPr>
          <w:p w:rsidRPr="00AD104D" w:rsidR="00AD104D" w:rsidP="71DD2CE5" w:rsidRDefault="00AD104D" w14:paraId="5A8A9068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Fall Courses</w:t>
            </w:r>
          </w:p>
        </w:tc>
        <w:tc>
          <w:tcPr>
            <w:tcW w:w="4723" w:type="dxa"/>
            <w:gridSpan w:val="2"/>
          </w:tcPr>
          <w:p w:rsidRPr="00AD104D" w:rsidR="00AD104D" w:rsidP="71DD2CE5" w:rsidRDefault="00AD104D" w14:paraId="7DBA0135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Spring Courses</w:t>
            </w:r>
          </w:p>
        </w:tc>
      </w:tr>
      <w:tr w:rsidR="00AD104D" w:rsidTr="0012450E" w14:paraId="61CDCEAD" w14:textId="77777777">
        <w:tc>
          <w:tcPr>
            <w:tcW w:w="3145" w:type="dxa"/>
          </w:tcPr>
          <w:p w:rsidR="00AD104D" w:rsidP="4B372F83" w:rsidRDefault="004E4FC3" w14:paraId="6BB9E253" w14:textId="34DB0940">
            <w:pPr>
              <w:rPr>
                <w:rFonts w:eastAsiaTheme="minorEastAsia"/>
              </w:rPr>
            </w:pPr>
            <w:r>
              <w:t>POL 1030/2100</w:t>
            </w:r>
          </w:p>
        </w:tc>
        <w:tc>
          <w:tcPr>
            <w:tcW w:w="1529" w:type="dxa"/>
          </w:tcPr>
          <w:p w:rsidR="00AD104D" w:rsidP="4B372F83" w:rsidRDefault="00BB0129" w14:paraId="23DE523C" w14:textId="3832D352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C046AF" w14:paraId="52E56223" w14:textId="777F6D3E">
            <w:pPr>
              <w:rPr>
                <w:rFonts w:eastAsiaTheme="minorEastAsia"/>
              </w:rPr>
            </w:pPr>
            <w:r>
              <w:t>POL 1060</w:t>
            </w:r>
          </w:p>
        </w:tc>
        <w:tc>
          <w:tcPr>
            <w:tcW w:w="1572" w:type="dxa"/>
          </w:tcPr>
          <w:p w:rsidR="00AD104D" w:rsidP="4B372F83" w:rsidRDefault="00776103" w14:paraId="07547A01" w14:textId="34DD60F7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12450E" w14:paraId="5043CB0F" w14:textId="77777777">
        <w:tc>
          <w:tcPr>
            <w:tcW w:w="3145" w:type="dxa"/>
          </w:tcPr>
          <w:p w:rsidR="00AD104D" w:rsidP="4B372F83" w:rsidRDefault="00DA1584" w14:paraId="07459315" w14:textId="3C9A6F90">
            <w:pPr>
              <w:rPr>
                <w:rFonts w:eastAsiaTheme="minorEastAsia"/>
              </w:rPr>
            </w:pPr>
            <w:r>
              <w:t>ENG 1100</w:t>
            </w:r>
          </w:p>
        </w:tc>
        <w:tc>
          <w:tcPr>
            <w:tcW w:w="1529" w:type="dxa"/>
          </w:tcPr>
          <w:p w:rsidR="00AD104D" w:rsidP="4B372F83" w:rsidRDefault="00BB0129" w14:paraId="6537F28F" w14:textId="21EBEBAF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E6776F" w14:paraId="6DFB9E20" w14:textId="2ED21CCD">
            <w:pPr>
              <w:rPr>
                <w:rFonts w:eastAsiaTheme="minorEastAsia"/>
              </w:rPr>
            </w:pPr>
            <w:r>
              <w:t>POL 2000 level</w:t>
            </w:r>
          </w:p>
        </w:tc>
        <w:tc>
          <w:tcPr>
            <w:tcW w:w="1572" w:type="dxa"/>
          </w:tcPr>
          <w:p w:rsidR="00AD104D" w:rsidP="4B372F83" w:rsidRDefault="00776103" w14:paraId="70DF9E56" w14:textId="2800146B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12450E" w14:paraId="44E871BC" w14:textId="77777777">
        <w:tc>
          <w:tcPr>
            <w:tcW w:w="3145" w:type="dxa"/>
          </w:tcPr>
          <w:p w:rsidR="00AD104D" w:rsidP="4B372F83" w:rsidRDefault="00DA1584" w14:paraId="144A5D23" w14:textId="63075D1B">
            <w:pPr>
              <w:rPr>
                <w:rFonts w:eastAsiaTheme="minorEastAsia"/>
              </w:rPr>
            </w:pPr>
            <w:r>
              <w:t>MAT 1150</w:t>
            </w:r>
          </w:p>
        </w:tc>
        <w:tc>
          <w:tcPr>
            <w:tcW w:w="1529" w:type="dxa"/>
          </w:tcPr>
          <w:p w:rsidR="00AD104D" w:rsidP="4B372F83" w:rsidRDefault="00BB0129" w14:paraId="738610EB" w14:textId="357B4208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E6776F" w14:paraId="637805D2" w14:textId="354E9970">
            <w:pPr>
              <w:rPr>
                <w:rFonts w:eastAsiaTheme="minorEastAsia"/>
              </w:rPr>
            </w:pPr>
            <w:r>
              <w:t>Science</w:t>
            </w:r>
          </w:p>
        </w:tc>
        <w:tc>
          <w:tcPr>
            <w:tcW w:w="1572" w:type="dxa"/>
          </w:tcPr>
          <w:p w:rsidR="00AD104D" w:rsidP="4B372F83" w:rsidRDefault="00776103" w14:paraId="463F29E8" w14:textId="212367FC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12450E" w14:paraId="3B7B4B86" w14:textId="77777777">
        <w:tc>
          <w:tcPr>
            <w:tcW w:w="3145" w:type="dxa"/>
          </w:tcPr>
          <w:p w:rsidR="00AD104D" w:rsidP="4B372F83" w:rsidRDefault="00DA1584" w14:paraId="3A0FF5F2" w14:textId="37ED7C62">
            <w:pPr>
              <w:rPr>
                <w:rFonts w:eastAsiaTheme="minorEastAsia"/>
              </w:rPr>
            </w:pPr>
            <w:r>
              <w:t>ETH (Gen Ed)</w:t>
            </w:r>
          </w:p>
        </w:tc>
        <w:tc>
          <w:tcPr>
            <w:tcW w:w="1529" w:type="dxa"/>
          </w:tcPr>
          <w:p w:rsidR="00AD104D" w:rsidP="4B372F83" w:rsidRDefault="00BB0129" w14:paraId="5630AD66" w14:textId="11314CA1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DA2D8E" w14:paraId="61829076" w14:textId="444E059F">
            <w:pPr>
              <w:rPr>
                <w:rFonts w:eastAsiaTheme="minorEastAsia"/>
              </w:rPr>
            </w:pPr>
            <w:r>
              <w:t>Related Requirement 2000 level</w:t>
            </w:r>
          </w:p>
        </w:tc>
        <w:tc>
          <w:tcPr>
            <w:tcW w:w="1572" w:type="dxa"/>
          </w:tcPr>
          <w:p w:rsidR="00AD104D" w:rsidP="4B372F83" w:rsidRDefault="00776103" w14:paraId="2BA226A1" w14:textId="73EF8AB8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12450E" w14:paraId="17AD93B2" w14:textId="77777777">
        <w:tc>
          <w:tcPr>
            <w:tcW w:w="3145" w:type="dxa"/>
          </w:tcPr>
          <w:p w:rsidR="00AD104D" w:rsidP="4B372F83" w:rsidRDefault="00BB0129" w14:paraId="0DE4B5B7" w14:textId="73208032">
            <w:pPr>
              <w:rPr>
                <w:rFonts w:eastAsiaTheme="minorEastAsia"/>
              </w:rPr>
            </w:pPr>
            <w:r>
              <w:t>POL 1070</w:t>
            </w:r>
          </w:p>
        </w:tc>
        <w:tc>
          <w:tcPr>
            <w:tcW w:w="1529" w:type="dxa"/>
          </w:tcPr>
          <w:p w:rsidR="00AD104D" w:rsidP="4B372F83" w:rsidRDefault="00BB0129" w14:paraId="66204FF1" w14:textId="6386F896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8C0519" w14:paraId="2DBF0D7D" w14:textId="22A84163">
            <w:pPr>
              <w:rPr>
                <w:rFonts w:eastAsiaTheme="minorEastAsia"/>
              </w:rPr>
            </w:pPr>
            <w:r>
              <w:t>Related Requirement 3000 level</w:t>
            </w:r>
          </w:p>
        </w:tc>
        <w:tc>
          <w:tcPr>
            <w:tcW w:w="1572" w:type="dxa"/>
          </w:tcPr>
          <w:p w:rsidR="00AD104D" w:rsidP="4B372F83" w:rsidRDefault="00776103" w14:paraId="6B62F1B3" w14:textId="71F7725A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12450E" w14:paraId="02F2C34E" w14:textId="77777777">
        <w:tc>
          <w:tcPr>
            <w:tcW w:w="3145" w:type="dxa"/>
          </w:tcPr>
          <w:p w:rsidR="00AD104D" w:rsidP="4B372F83" w:rsidRDefault="00AD104D" w14:paraId="680A4E5D" w14:textId="77777777">
            <w:pPr>
              <w:rPr>
                <w:rFonts w:eastAsiaTheme="minorEastAsia"/>
              </w:rPr>
            </w:pPr>
          </w:p>
        </w:tc>
        <w:tc>
          <w:tcPr>
            <w:tcW w:w="1529" w:type="dxa"/>
          </w:tcPr>
          <w:p w:rsidR="00AD104D" w:rsidP="4B372F83" w:rsidRDefault="00AD104D" w14:paraId="19219836" w14:textId="77777777">
            <w:pPr>
              <w:rPr>
                <w:rFonts w:eastAsiaTheme="minorEastAsia"/>
              </w:rPr>
            </w:pPr>
          </w:p>
        </w:tc>
        <w:tc>
          <w:tcPr>
            <w:tcW w:w="3151" w:type="dxa"/>
          </w:tcPr>
          <w:p w:rsidR="00AD104D" w:rsidP="4B372F83" w:rsidRDefault="00AD104D" w14:paraId="296FEF7D" w14:textId="77777777">
            <w:pPr>
              <w:rPr>
                <w:rFonts w:eastAsiaTheme="minorEastAsia"/>
              </w:rPr>
            </w:pPr>
          </w:p>
        </w:tc>
        <w:tc>
          <w:tcPr>
            <w:tcW w:w="1572" w:type="dxa"/>
          </w:tcPr>
          <w:p w:rsidR="00AD104D" w:rsidP="4B372F83" w:rsidRDefault="00AD104D" w14:paraId="7194DBDC" w14:textId="77777777">
            <w:pPr>
              <w:rPr>
                <w:rFonts w:eastAsiaTheme="minorEastAsia"/>
              </w:rPr>
            </w:pPr>
          </w:p>
        </w:tc>
      </w:tr>
      <w:tr w:rsidR="00AD104D" w:rsidTr="0012450E" w14:paraId="303A39D3" w14:textId="77777777">
        <w:tc>
          <w:tcPr>
            <w:tcW w:w="3145" w:type="dxa"/>
            <w:shd w:val="clear" w:color="auto" w:fill="960523"/>
          </w:tcPr>
          <w:p w:rsidRPr="00B01A78" w:rsidR="00AD104D" w:rsidP="71DD2CE5" w:rsidRDefault="00AD104D" w14:paraId="6EEAB2CC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29" w:type="dxa"/>
            <w:shd w:val="clear" w:color="auto" w:fill="960523"/>
          </w:tcPr>
          <w:p w:rsidRPr="00B01A78" w:rsidR="00AD104D" w:rsidP="71DD2CE5" w:rsidRDefault="00E32739" w14:paraId="7196D064" w14:textId="16CDAC1E">
            <w:pPr>
              <w:rPr>
                <w:rFonts w:eastAsiaTheme="minorEastAsia"/>
              </w:rPr>
            </w:pPr>
            <w:r>
              <w:t>15 credits</w:t>
            </w:r>
          </w:p>
        </w:tc>
        <w:tc>
          <w:tcPr>
            <w:tcW w:w="3151" w:type="dxa"/>
            <w:shd w:val="clear" w:color="auto" w:fill="960523"/>
          </w:tcPr>
          <w:p w:rsidRPr="00B01A78" w:rsidR="00AD104D" w:rsidP="71DD2CE5" w:rsidRDefault="00AD104D" w14:paraId="6FAA38F4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72" w:type="dxa"/>
            <w:shd w:val="clear" w:color="auto" w:fill="960523"/>
          </w:tcPr>
          <w:p w:rsidR="00AD104D" w:rsidP="71DD2CE5" w:rsidRDefault="00E32739" w14:paraId="34FF1C98" w14:textId="7916556F">
            <w:pPr>
              <w:rPr>
                <w:rFonts w:eastAsiaTheme="minorEastAsia"/>
              </w:rPr>
            </w:pPr>
            <w:r>
              <w:t>15 credits</w:t>
            </w:r>
          </w:p>
        </w:tc>
      </w:tr>
    </w:tbl>
    <w:p w:rsidR="00AD104D" w:rsidP="4B372F83" w:rsidRDefault="00AD104D" w14:paraId="6D072C0D" w14:textId="77777777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3145"/>
        <w:gridCol w:w="1529"/>
        <w:gridCol w:w="3151"/>
        <w:gridCol w:w="1572"/>
      </w:tblGrid>
      <w:tr w:rsidRPr="00AD104D" w:rsidR="00AD104D" w:rsidTr="20C760BE" w14:paraId="21EEAE58" w14:textId="77777777">
        <w:tc>
          <w:tcPr>
            <w:tcW w:w="9397" w:type="dxa"/>
            <w:gridSpan w:val="4"/>
            <w:shd w:val="clear" w:color="auto" w:fill="960423"/>
          </w:tcPr>
          <w:p w:rsidRPr="00AD104D" w:rsidR="00AD104D" w:rsidP="4B372F83" w:rsidRDefault="7A2689A8" w14:paraId="19100B42" w14:textId="1EBD6808">
            <w:pPr>
              <w:jc w:val="center"/>
              <w:rPr>
                <w:rFonts w:eastAsiaTheme="minorEastAsia"/>
                <w:b/>
                <w:bCs/>
              </w:rPr>
            </w:pPr>
            <w:r w:rsidRPr="4B372F83">
              <w:rPr>
                <w:rFonts w:eastAsiaTheme="minorEastAsia"/>
                <w:b/>
                <w:bCs/>
              </w:rPr>
              <w:t>THIRD YEAR</w:t>
            </w:r>
          </w:p>
        </w:tc>
      </w:tr>
      <w:tr w:rsidRPr="00AD104D" w:rsidR="00AD104D" w:rsidTr="20C760BE" w14:paraId="2B993551" w14:textId="77777777">
        <w:tc>
          <w:tcPr>
            <w:tcW w:w="4674" w:type="dxa"/>
            <w:gridSpan w:val="2"/>
          </w:tcPr>
          <w:p w:rsidRPr="00AD104D" w:rsidR="00AD104D" w:rsidP="71DD2CE5" w:rsidRDefault="00AD104D" w14:paraId="24EF8A3F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Fall Courses</w:t>
            </w:r>
          </w:p>
        </w:tc>
        <w:tc>
          <w:tcPr>
            <w:tcW w:w="4723" w:type="dxa"/>
            <w:gridSpan w:val="2"/>
          </w:tcPr>
          <w:p w:rsidRPr="00AD104D" w:rsidR="00AD104D" w:rsidP="71DD2CE5" w:rsidRDefault="00AD104D" w14:paraId="2D8ACF4D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Spring Courses</w:t>
            </w:r>
          </w:p>
        </w:tc>
      </w:tr>
      <w:tr w:rsidR="00AD104D" w:rsidTr="0012450E" w14:paraId="48A21919" w14:textId="77777777">
        <w:tc>
          <w:tcPr>
            <w:tcW w:w="3145" w:type="dxa"/>
          </w:tcPr>
          <w:p w:rsidR="00AD104D" w:rsidP="4B372F83" w:rsidRDefault="0076169E" w14:paraId="6BD18F9B" w14:textId="23DC3B32">
            <w:pPr>
              <w:rPr>
                <w:rFonts w:eastAsiaTheme="minorEastAsia"/>
              </w:rPr>
            </w:pPr>
            <w:r>
              <w:t>POL 2000 level</w:t>
            </w:r>
          </w:p>
        </w:tc>
        <w:tc>
          <w:tcPr>
            <w:tcW w:w="1529" w:type="dxa"/>
          </w:tcPr>
          <w:p w:rsidR="00AD104D" w:rsidP="4B372F83" w:rsidRDefault="00141F39" w14:paraId="238601FE" w14:textId="0E3EB0A9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12450E" w14:paraId="0F3CABC7" w14:textId="422DB26F">
            <w:pPr>
              <w:rPr>
                <w:rFonts w:eastAsiaTheme="minorEastAsia"/>
              </w:rPr>
            </w:pPr>
            <w:r>
              <w:t>POL 3000 level</w:t>
            </w:r>
          </w:p>
        </w:tc>
        <w:tc>
          <w:tcPr>
            <w:tcW w:w="1572" w:type="dxa"/>
          </w:tcPr>
          <w:p w:rsidR="00AD104D" w:rsidP="4B372F83" w:rsidRDefault="007C69CF" w14:paraId="5B08B5D1" w14:textId="0EA6C235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12450E" w14:paraId="16DEB4AB" w14:textId="77777777">
        <w:tc>
          <w:tcPr>
            <w:tcW w:w="3145" w:type="dxa"/>
          </w:tcPr>
          <w:p w:rsidR="00AD104D" w:rsidP="4B372F83" w:rsidRDefault="00C370F8" w14:paraId="0AD9C6F4" w14:textId="1A0E87A3">
            <w:pPr>
              <w:rPr>
                <w:rFonts w:eastAsiaTheme="minorEastAsia"/>
              </w:rPr>
            </w:pPr>
            <w:r>
              <w:t>CORE</w:t>
            </w:r>
          </w:p>
        </w:tc>
        <w:tc>
          <w:tcPr>
            <w:tcW w:w="1529" w:type="dxa"/>
          </w:tcPr>
          <w:p w:rsidR="00AD104D" w:rsidP="4B372F83" w:rsidRDefault="008138F3" w14:paraId="4B1F511A" w14:textId="5F02C5F1">
            <w:pPr>
              <w:rPr>
                <w:rFonts w:eastAsiaTheme="minorEastAsia"/>
              </w:rPr>
            </w:pPr>
            <w:r>
              <w:t>4 credits</w:t>
            </w:r>
          </w:p>
        </w:tc>
        <w:tc>
          <w:tcPr>
            <w:tcW w:w="3151" w:type="dxa"/>
          </w:tcPr>
          <w:p w:rsidR="00AD104D" w:rsidP="4B372F83" w:rsidRDefault="0012450E" w14:paraId="65F9C3DC" w14:textId="0B64D64E">
            <w:pPr>
              <w:rPr>
                <w:rFonts w:eastAsiaTheme="minorEastAsia"/>
              </w:rPr>
            </w:pPr>
            <w:r>
              <w:t>Related Requirement 2000 level</w:t>
            </w:r>
          </w:p>
        </w:tc>
        <w:tc>
          <w:tcPr>
            <w:tcW w:w="1572" w:type="dxa"/>
          </w:tcPr>
          <w:p w:rsidR="00AD104D" w:rsidP="4B372F83" w:rsidRDefault="007C69CF" w14:paraId="5023141B" w14:textId="2351899F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12450E" w14:paraId="1F3B1409" w14:textId="77777777">
        <w:tc>
          <w:tcPr>
            <w:tcW w:w="3145" w:type="dxa"/>
          </w:tcPr>
          <w:p w:rsidR="00AD104D" w:rsidP="4B372F83" w:rsidRDefault="00C370F8" w14:paraId="562C75D1" w14:textId="1BE720B9">
            <w:pPr>
              <w:rPr>
                <w:rFonts w:eastAsiaTheme="minorEastAsia"/>
              </w:rPr>
            </w:pPr>
            <w:r>
              <w:t>POL 3000 level</w:t>
            </w:r>
          </w:p>
        </w:tc>
        <w:tc>
          <w:tcPr>
            <w:tcW w:w="1529" w:type="dxa"/>
          </w:tcPr>
          <w:p w:rsidR="00AD104D" w:rsidP="4B372F83" w:rsidRDefault="00141F39" w14:paraId="664355AD" w14:textId="1FB44E13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A11B80" w14:paraId="1A965116" w14:textId="0306FA38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72" w:type="dxa"/>
          </w:tcPr>
          <w:p w:rsidR="00AD104D" w:rsidP="4B372F83" w:rsidRDefault="007C69CF" w14:paraId="7DF4E37C" w14:textId="12846A6A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12450E" w14:paraId="44FB30F8" w14:textId="77777777">
        <w:tc>
          <w:tcPr>
            <w:tcW w:w="3145" w:type="dxa"/>
          </w:tcPr>
          <w:p w:rsidR="00AD104D" w:rsidP="4B372F83" w:rsidRDefault="00C370F8" w14:paraId="1DA6542E" w14:textId="248933D8">
            <w:pPr>
              <w:rPr>
                <w:rFonts w:eastAsiaTheme="minorEastAsia"/>
              </w:rPr>
            </w:pPr>
            <w:r>
              <w:t>Related Requirement 2000 level</w:t>
            </w:r>
          </w:p>
        </w:tc>
        <w:tc>
          <w:tcPr>
            <w:tcW w:w="1529" w:type="dxa"/>
          </w:tcPr>
          <w:p w:rsidR="00AD104D" w:rsidP="4B372F83" w:rsidRDefault="00141F39" w14:paraId="3041E394" w14:textId="06713C0B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A11B80" w14:paraId="722B00AE" w14:textId="2734739D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72" w:type="dxa"/>
          </w:tcPr>
          <w:p w:rsidR="00AD104D" w:rsidP="4B372F83" w:rsidRDefault="007C69CF" w14:paraId="42C6D796" w14:textId="05533B8D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12450E" w14:paraId="6E1831B3" w14:textId="77777777">
        <w:tc>
          <w:tcPr>
            <w:tcW w:w="3145" w:type="dxa"/>
          </w:tcPr>
          <w:p w:rsidR="00AD104D" w:rsidP="4B372F83" w:rsidRDefault="00141F39" w14:paraId="54E11D2A" w14:textId="5AD9321B">
            <w:pPr>
              <w:rPr>
                <w:rFonts w:eastAsiaTheme="minorEastAsia"/>
              </w:rPr>
            </w:pPr>
            <w:r>
              <w:t>Related Requirement 3000 level</w:t>
            </w:r>
          </w:p>
        </w:tc>
        <w:tc>
          <w:tcPr>
            <w:tcW w:w="1529" w:type="dxa"/>
          </w:tcPr>
          <w:p w:rsidR="00AD104D" w:rsidP="4B372F83" w:rsidRDefault="00141F39" w14:paraId="31126E5D" w14:textId="4CED3000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A11B80" w14:paraId="2DE403A5" w14:textId="78290AF2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72" w:type="dxa"/>
          </w:tcPr>
          <w:p w:rsidR="00AD104D" w:rsidP="4B372F83" w:rsidRDefault="007C69CF" w14:paraId="62431CDC" w14:textId="7322B879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12450E" w14:paraId="7D34F5C7" w14:textId="77777777">
        <w:tc>
          <w:tcPr>
            <w:tcW w:w="3145" w:type="dxa"/>
          </w:tcPr>
          <w:p w:rsidR="00AD104D" w:rsidP="4B372F83" w:rsidRDefault="00AD104D" w14:paraId="0B4020A7" w14:textId="77777777">
            <w:pPr>
              <w:rPr>
                <w:rFonts w:eastAsiaTheme="minorEastAsia"/>
              </w:rPr>
            </w:pPr>
          </w:p>
        </w:tc>
        <w:tc>
          <w:tcPr>
            <w:tcW w:w="1529" w:type="dxa"/>
          </w:tcPr>
          <w:p w:rsidR="00AD104D" w:rsidP="4B372F83" w:rsidRDefault="00AD104D" w14:paraId="1D7B270A" w14:textId="77777777">
            <w:pPr>
              <w:rPr>
                <w:rFonts w:eastAsiaTheme="minorEastAsia"/>
              </w:rPr>
            </w:pPr>
          </w:p>
        </w:tc>
        <w:tc>
          <w:tcPr>
            <w:tcW w:w="3151" w:type="dxa"/>
          </w:tcPr>
          <w:p w:rsidR="00AD104D" w:rsidP="4B372F83" w:rsidRDefault="00AD104D" w14:paraId="4F904CB7" w14:textId="77777777">
            <w:pPr>
              <w:rPr>
                <w:rFonts w:eastAsiaTheme="minorEastAsia"/>
              </w:rPr>
            </w:pPr>
          </w:p>
        </w:tc>
        <w:tc>
          <w:tcPr>
            <w:tcW w:w="1572" w:type="dxa"/>
          </w:tcPr>
          <w:p w:rsidR="00AD104D" w:rsidP="4B372F83" w:rsidRDefault="00AD104D" w14:paraId="06971CD3" w14:textId="77777777">
            <w:pPr>
              <w:rPr>
                <w:rFonts w:eastAsiaTheme="minorEastAsia"/>
              </w:rPr>
            </w:pPr>
          </w:p>
        </w:tc>
      </w:tr>
      <w:tr w:rsidR="00AD104D" w:rsidTr="0012450E" w14:paraId="2168BFAE" w14:textId="77777777">
        <w:tc>
          <w:tcPr>
            <w:tcW w:w="3145" w:type="dxa"/>
            <w:shd w:val="clear" w:color="auto" w:fill="960523"/>
          </w:tcPr>
          <w:p w:rsidRPr="00B01A78" w:rsidR="00AD104D" w:rsidP="71DD2CE5" w:rsidRDefault="00AD104D" w14:paraId="3B5CE009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29" w:type="dxa"/>
            <w:shd w:val="clear" w:color="auto" w:fill="960523"/>
          </w:tcPr>
          <w:p w:rsidRPr="00B01A78" w:rsidR="00AD104D" w:rsidP="71DD2CE5" w:rsidRDefault="008138F3" w14:paraId="2A1F701D" w14:textId="2FCBCDAD">
            <w:pPr>
              <w:rPr>
                <w:rFonts w:eastAsiaTheme="minorEastAsia"/>
              </w:rPr>
            </w:pPr>
            <w:r>
              <w:t>16 credits T</w:t>
            </w:r>
          </w:p>
        </w:tc>
        <w:tc>
          <w:tcPr>
            <w:tcW w:w="3151" w:type="dxa"/>
            <w:shd w:val="clear" w:color="auto" w:fill="960523"/>
          </w:tcPr>
          <w:p w:rsidRPr="00B01A78" w:rsidR="00AD104D" w:rsidP="71DD2CE5" w:rsidRDefault="00AD104D" w14:paraId="19C96933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72" w:type="dxa"/>
            <w:shd w:val="clear" w:color="auto" w:fill="960523"/>
          </w:tcPr>
          <w:p w:rsidR="00AD104D" w:rsidP="71DD2CE5" w:rsidRDefault="008D50D5" w14:paraId="03EFCA41" w14:textId="523438FF">
            <w:pPr>
              <w:rPr>
                <w:rFonts w:eastAsiaTheme="minorEastAsia"/>
              </w:rPr>
            </w:pPr>
            <w:r>
              <w:t>15 credits</w:t>
            </w:r>
          </w:p>
        </w:tc>
      </w:tr>
    </w:tbl>
    <w:p w:rsidR="00AD104D" w:rsidP="4B372F83" w:rsidRDefault="00AD104D" w14:paraId="5F96A722" w14:textId="77777777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3145"/>
        <w:gridCol w:w="1530"/>
        <w:gridCol w:w="3150"/>
        <w:gridCol w:w="1573"/>
      </w:tblGrid>
      <w:tr w:rsidRPr="00AD104D" w:rsidR="00AD104D" w:rsidTr="20C760BE" w14:paraId="12AA8590" w14:textId="77777777">
        <w:tc>
          <w:tcPr>
            <w:tcW w:w="9398" w:type="dxa"/>
            <w:gridSpan w:val="4"/>
            <w:shd w:val="clear" w:color="auto" w:fill="960423"/>
          </w:tcPr>
          <w:p w:rsidRPr="00AD104D" w:rsidR="00AD104D" w:rsidP="4B372F83" w:rsidRDefault="2D37D588" w14:paraId="28389776" w14:textId="56AE483F">
            <w:pPr>
              <w:jc w:val="center"/>
              <w:rPr>
                <w:rFonts w:eastAsiaTheme="minorEastAsia"/>
                <w:b/>
                <w:bCs/>
              </w:rPr>
            </w:pPr>
            <w:r w:rsidRPr="4B372F83">
              <w:rPr>
                <w:rFonts w:eastAsiaTheme="minorEastAsia"/>
                <w:b/>
                <w:bCs/>
              </w:rPr>
              <w:t>FOURTH YEAR</w:t>
            </w:r>
          </w:p>
        </w:tc>
      </w:tr>
      <w:tr w:rsidRPr="00AD104D" w:rsidR="00AD104D" w:rsidTr="20C760BE" w14:paraId="118EEBB2" w14:textId="77777777">
        <w:tc>
          <w:tcPr>
            <w:tcW w:w="4675" w:type="dxa"/>
            <w:gridSpan w:val="2"/>
          </w:tcPr>
          <w:p w:rsidRPr="00AD104D" w:rsidR="00AD104D" w:rsidP="71DD2CE5" w:rsidRDefault="00AD104D" w14:paraId="0192D2ED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Fall Courses</w:t>
            </w:r>
          </w:p>
        </w:tc>
        <w:tc>
          <w:tcPr>
            <w:tcW w:w="4723" w:type="dxa"/>
            <w:gridSpan w:val="2"/>
          </w:tcPr>
          <w:p w:rsidRPr="00AD104D" w:rsidR="00AD104D" w:rsidP="71DD2CE5" w:rsidRDefault="00AD104D" w14:paraId="79234009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Spring Courses</w:t>
            </w:r>
          </w:p>
        </w:tc>
      </w:tr>
      <w:tr w:rsidR="00AD104D" w:rsidTr="00E02686" w14:paraId="5B95CD12" w14:textId="77777777">
        <w:tc>
          <w:tcPr>
            <w:tcW w:w="3145" w:type="dxa"/>
          </w:tcPr>
          <w:p w:rsidR="00AD104D" w:rsidP="4B372F83" w:rsidRDefault="00F071AF" w14:paraId="5220BBB2" w14:textId="71A76CC2">
            <w:pPr>
              <w:rPr>
                <w:rFonts w:eastAsiaTheme="minorEastAsia"/>
              </w:rPr>
            </w:pPr>
            <w:r>
              <w:t>POL 3190</w:t>
            </w:r>
          </w:p>
        </w:tc>
        <w:tc>
          <w:tcPr>
            <w:tcW w:w="1530" w:type="dxa"/>
          </w:tcPr>
          <w:p w:rsidR="00AD104D" w:rsidP="4B372F83" w:rsidRDefault="00133BAD" w14:paraId="13CB595B" w14:textId="020C56C4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0" w:type="dxa"/>
          </w:tcPr>
          <w:p w:rsidR="00AD104D" w:rsidP="4B372F83" w:rsidRDefault="00EE29F0" w14:paraId="6D9C8D39" w14:textId="02EB541B">
            <w:pPr>
              <w:rPr>
                <w:rFonts w:eastAsiaTheme="minorEastAsia"/>
              </w:rPr>
            </w:pPr>
            <w:r>
              <w:t>POL 4900</w:t>
            </w:r>
          </w:p>
        </w:tc>
        <w:tc>
          <w:tcPr>
            <w:tcW w:w="1573" w:type="dxa"/>
          </w:tcPr>
          <w:p w:rsidR="00AD104D" w:rsidP="4B372F83" w:rsidRDefault="00CA0437" w14:paraId="675E05EE" w14:textId="16B8025A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E02686" w14:paraId="2FC17F8B" w14:textId="77777777">
        <w:tc>
          <w:tcPr>
            <w:tcW w:w="3145" w:type="dxa"/>
          </w:tcPr>
          <w:p w:rsidR="00AD104D" w:rsidP="4B372F83" w:rsidRDefault="00A54DC9" w14:paraId="0A4F7224" w14:textId="509CAFFB">
            <w:pPr>
              <w:rPr>
                <w:rFonts w:eastAsiaTheme="minorEastAsia"/>
              </w:rPr>
            </w:pPr>
            <w:r>
              <w:t>POL Any Level</w:t>
            </w:r>
          </w:p>
        </w:tc>
        <w:tc>
          <w:tcPr>
            <w:tcW w:w="1530" w:type="dxa"/>
          </w:tcPr>
          <w:p w:rsidR="00AD104D" w:rsidP="4B372F83" w:rsidRDefault="00DD142F" w14:paraId="5AE48A43" w14:textId="714FAEBC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0" w:type="dxa"/>
          </w:tcPr>
          <w:p w:rsidR="00AD104D" w:rsidP="4B372F83" w:rsidRDefault="009826C0" w14:paraId="50F40DEB" w14:textId="3BF1DF6C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73" w:type="dxa"/>
          </w:tcPr>
          <w:p w:rsidR="00AD104D" w:rsidP="4B372F83" w:rsidRDefault="00CA0437" w14:paraId="77A52294" w14:textId="583F562F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E02686" w14:paraId="007DCDA8" w14:textId="77777777">
        <w:tc>
          <w:tcPr>
            <w:tcW w:w="3145" w:type="dxa"/>
          </w:tcPr>
          <w:p w:rsidR="00AD104D" w:rsidP="4B372F83" w:rsidRDefault="00A54DC9" w14:paraId="450EA2D7" w14:textId="2DD1304B">
            <w:pPr>
              <w:rPr>
                <w:rFonts w:eastAsiaTheme="minorEastAsia"/>
              </w:rPr>
            </w:pPr>
            <w:r>
              <w:t>POL 4600</w:t>
            </w:r>
          </w:p>
        </w:tc>
        <w:tc>
          <w:tcPr>
            <w:tcW w:w="1530" w:type="dxa"/>
          </w:tcPr>
          <w:p w:rsidR="00AD104D" w:rsidP="4B372F83" w:rsidRDefault="00DD142F" w14:paraId="3DD355C9" w14:textId="6B9A84F8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0" w:type="dxa"/>
          </w:tcPr>
          <w:p w:rsidR="00AD104D" w:rsidP="4B372F83" w:rsidRDefault="009826C0" w14:paraId="1A81F0B1" w14:textId="283A0B46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73" w:type="dxa"/>
          </w:tcPr>
          <w:p w:rsidR="00AD104D" w:rsidP="4B372F83" w:rsidRDefault="00CA0437" w14:paraId="717AAFBA" w14:textId="3D8E5FEF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E02686" w14:paraId="56EE48EE" w14:textId="77777777">
        <w:tc>
          <w:tcPr>
            <w:tcW w:w="3145" w:type="dxa"/>
          </w:tcPr>
          <w:p w:rsidR="00AD104D" w:rsidP="4B372F83" w:rsidRDefault="00133BAD" w14:paraId="2908EB2C" w14:textId="78BF00B1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30" w:type="dxa"/>
          </w:tcPr>
          <w:p w:rsidR="00AD104D" w:rsidP="4B372F83" w:rsidRDefault="00DD142F" w14:paraId="121FD38A" w14:textId="38BB2366">
            <w:pPr>
              <w:rPr>
                <w:rFonts w:eastAsiaTheme="minorEastAsia"/>
              </w:rPr>
            </w:pPr>
            <w:r>
              <w:t>6 credits</w:t>
            </w:r>
          </w:p>
        </w:tc>
        <w:tc>
          <w:tcPr>
            <w:tcW w:w="3150" w:type="dxa"/>
          </w:tcPr>
          <w:p w:rsidR="00AD104D" w:rsidP="4B372F83" w:rsidRDefault="009826C0" w14:paraId="1FE2DD96" w14:textId="0D30008E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73" w:type="dxa"/>
          </w:tcPr>
          <w:p w:rsidR="00AD104D" w:rsidP="4B372F83" w:rsidRDefault="00CA0437" w14:paraId="27357532" w14:textId="6DACDE45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E02686" w14:paraId="54738AF4" w14:textId="77777777">
        <w:trPr>
          <w:trHeight w:val="300"/>
        </w:trPr>
        <w:tc>
          <w:tcPr>
            <w:tcW w:w="3145" w:type="dxa"/>
          </w:tcPr>
          <w:p w:rsidR="00AD104D" w:rsidP="4B372F83" w:rsidRDefault="00AD104D" w14:paraId="46ABBD8F" w14:textId="77777777">
            <w:pPr>
              <w:rPr>
                <w:rFonts w:eastAsiaTheme="minorEastAsia"/>
              </w:rPr>
            </w:pPr>
          </w:p>
        </w:tc>
        <w:tc>
          <w:tcPr>
            <w:tcW w:w="1530" w:type="dxa"/>
          </w:tcPr>
          <w:p w:rsidR="00AD104D" w:rsidP="4B372F83" w:rsidRDefault="00AD104D" w14:paraId="06BBA33E" w14:textId="77777777">
            <w:pPr>
              <w:rPr>
                <w:rFonts w:eastAsiaTheme="minorEastAsia"/>
              </w:rPr>
            </w:pPr>
          </w:p>
        </w:tc>
        <w:tc>
          <w:tcPr>
            <w:tcW w:w="3150" w:type="dxa"/>
          </w:tcPr>
          <w:p w:rsidR="00AD104D" w:rsidP="4B372F83" w:rsidRDefault="00AD104D" w14:paraId="464FCBC1" w14:textId="77777777">
            <w:pPr>
              <w:rPr>
                <w:rFonts w:eastAsiaTheme="minorEastAsia"/>
              </w:rPr>
            </w:pPr>
          </w:p>
        </w:tc>
        <w:tc>
          <w:tcPr>
            <w:tcW w:w="1573" w:type="dxa"/>
          </w:tcPr>
          <w:p w:rsidR="00AD104D" w:rsidP="4B372F83" w:rsidRDefault="00AD104D" w14:paraId="5C8C6B09" w14:textId="77777777">
            <w:pPr>
              <w:rPr>
                <w:rFonts w:eastAsiaTheme="minorEastAsia"/>
              </w:rPr>
            </w:pPr>
          </w:p>
        </w:tc>
      </w:tr>
      <w:tr w:rsidR="00AD104D" w:rsidTr="00E02686" w14:paraId="3382A365" w14:textId="77777777">
        <w:trPr>
          <w:trHeight w:val="300"/>
        </w:trPr>
        <w:tc>
          <w:tcPr>
            <w:tcW w:w="3145" w:type="dxa"/>
          </w:tcPr>
          <w:p w:rsidR="00AD104D" w:rsidP="4B372F83" w:rsidRDefault="00AD104D" w14:paraId="5C71F136" w14:textId="77777777">
            <w:pPr>
              <w:rPr>
                <w:rFonts w:eastAsiaTheme="minorEastAsia"/>
              </w:rPr>
            </w:pPr>
          </w:p>
        </w:tc>
        <w:tc>
          <w:tcPr>
            <w:tcW w:w="1530" w:type="dxa"/>
          </w:tcPr>
          <w:p w:rsidR="00AD104D" w:rsidP="4B372F83" w:rsidRDefault="00AD104D" w14:paraId="62199465" w14:textId="77777777">
            <w:pPr>
              <w:rPr>
                <w:rFonts w:eastAsiaTheme="minorEastAsia"/>
              </w:rPr>
            </w:pPr>
          </w:p>
        </w:tc>
        <w:tc>
          <w:tcPr>
            <w:tcW w:w="3150" w:type="dxa"/>
          </w:tcPr>
          <w:p w:rsidR="00AD104D" w:rsidP="4B372F83" w:rsidRDefault="00AD104D" w14:paraId="0DA123B1" w14:textId="77777777">
            <w:pPr>
              <w:rPr>
                <w:rFonts w:eastAsiaTheme="minorEastAsia"/>
              </w:rPr>
            </w:pPr>
          </w:p>
        </w:tc>
        <w:tc>
          <w:tcPr>
            <w:tcW w:w="1573" w:type="dxa"/>
          </w:tcPr>
          <w:p w:rsidR="00AD104D" w:rsidP="4B372F83" w:rsidRDefault="00AD104D" w14:paraId="4C4CEA3D" w14:textId="77777777">
            <w:pPr>
              <w:rPr>
                <w:rFonts w:eastAsiaTheme="minorEastAsia"/>
              </w:rPr>
            </w:pPr>
          </w:p>
        </w:tc>
      </w:tr>
      <w:tr w:rsidR="002E1DE9" w:rsidTr="00E02686" w14:paraId="0FA95BD9" w14:textId="77777777">
        <w:tc>
          <w:tcPr>
            <w:tcW w:w="3145" w:type="dxa"/>
            <w:shd w:val="clear" w:color="auto" w:fill="960523"/>
          </w:tcPr>
          <w:p w:rsidRPr="00B01A78" w:rsidR="002E1DE9" w:rsidP="71DD2CE5" w:rsidRDefault="02515E55" w14:paraId="5C0185B5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30" w:type="dxa"/>
            <w:shd w:val="clear" w:color="auto" w:fill="960523"/>
          </w:tcPr>
          <w:p w:rsidRPr="00B01A78" w:rsidR="002E1DE9" w:rsidP="00EE29F0" w:rsidRDefault="00EE29F0" w14:paraId="50895670" w14:textId="08E5DE63">
            <w:pPr>
              <w:rPr>
                <w:rFonts w:eastAsiaTheme="minorEastAsia"/>
              </w:rPr>
            </w:pPr>
            <w:r>
              <w:t>15 credits</w:t>
            </w:r>
          </w:p>
        </w:tc>
        <w:tc>
          <w:tcPr>
            <w:tcW w:w="3150" w:type="dxa"/>
            <w:shd w:val="clear" w:color="auto" w:fill="960523"/>
          </w:tcPr>
          <w:p w:rsidRPr="00B01A78" w:rsidR="002E1DE9" w:rsidP="71DD2CE5" w:rsidRDefault="02515E55" w14:paraId="4EE589B6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73" w:type="dxa"/>
            <w:shd w:val="clear" w:color="auto" w:fill="960523"/>
          </w:tcPr>
          <w:p w:rsidR="002E1DE9" w:rsidP="71DD2CE5" w:rsidRDefault="0048379B" w14:paraId="38C1F859" w14:textId="74158123">
            <w:pPr>
              <w:rPr>
                <w:rFonts w:eastAsiaTheme="minorEastAsia"/>
              </w:rPr>
            </w:pPr>
            <w:r>
              <w:t>12 credits</w:t>
            </w:r>
          </w:p>
        </w:tc>
      </w:tr>
      <w:tr w:rsidR="008F3434" w:rsidTr="00E02686" w14:paraId="1BD55B14" w14:textId="77777777">
        <w:tc>
          <w:tcPr>
            <w:tcW w:w="7825" w:type="dxa"/>
            <w:gridSpan w:val="3"/>
          </w:tcPr>
          <w:p w:rsidRPr="002E1DE9" w:rsidR="008F3434" w:rsidP="71DD2CE5" w:rsidRDefault="3D40C327" w14:paraId="6248FC7C" w14:textId="77777777">
            <w:pPr>
              <w:jc w:val="right"/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Total Credits to Graduate</w:t>
            </w:r>
          </w:p>
        </w:tc>
        <w:tc>
          <w:tcPr>
            <w:tcW w:w="1573" w:type="dxa"/>
          </w:tcPr>
          <w:p w:rsidR="008F3434" w:rsidP="71DD2CE5" w:rsidRDefault="0048379B" w14:paraId="0C8FE7CE" w14:textId="06B8CECD">
            <w:pPr>
              <w:rPr>
                <w:rFonts w:eastAsiaTheme="minorEastAsia"/>
              </w:rPr>
            </w:pPr>
            <w:r>
              <w:t>120 credits</w:t>
            </w:r>
          </w:p>
        </w:tc>
      </w:tr>
    </w:tbl>
    <w:p w:rsidR="20C760BE" w:rsidP="20C760BE" w:rsidRDefault="20C760BE" w14:paraId="7A702F66" w14:textId="6F7E93D0">
      <w:pPr>
        <w:spacing w:after="0"/>
        <w:rPr>
          <w:rFonts w:eastAsiaTheme="minorEastAsia"/>
        </w:rPr>
      </w:pPr>
    </w:p>
    <w:p w:rsidR="69A571D8" w:rsidP="69A571D8" w:rsidRDefault="69A571D8" w14:paraId="5417B925" w14:textId="59E47BD1">
      <w:pPr>
        <w:spacing w:after="0"/>
        <w:rPr>
          <w:rFonts w:eastAsiaTheme="minorEastAsia"/>
          <w:b/>
          <w:bCs/>
        </w:rPr>
      </w:pPr>
    </w:p>
    <w:p w:rsidR="23AB673F" w:rsidP="5734F46E" w:rsidRDefault="00B23D9C" w14:paraId="1804F6E7" w14:textId="44C61B5A">
      <w:pPr>
        <w:spacing w:after="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Honor Societ</w:t>
      </w:r>
      <w:r w:rsidR="00851750">
        <w:rPr>
          <w:rFonts w:eastAsiaTheme="minorEastAsia"/>
          <w:b/>
          <w:bCs/>
        </w:rPr>
        <w:t>y</w:t>
      </w:r>
      <w:r>
        <w:rPr>
          <w:rFonts w:eastAsiaTheme="minorEastAsia"/>
          <w:b/>
          <w:bCs/>
        </w:rPr>
        <w:t>:</w:t>
      </w:r>
    </w:p>
    <w:p w:rsidR="00B23D9C" w:rsidP="5734F46E" w:rsidRDefault="00B23D9C" w14:paraId="12EBEC2D" w14:textId="7F1422C2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The History and Political Science Department </w:t>
      </w:r>
      <w:r w:rsidRPr="1088A001">
        <w:rPr>
          <w:rFonts w:ascii="Calibri" w:hAnsi="Calibri" w:eastAsia="Calibri" w:cs="Calibri"/>
          <w:color w:val="000000" w:themeColor="text1"/>
        </w:rPr>
        <w:t xml:space="preserve">at Molloy University offers eligible </w:t>
      </w:r>
      <w:bookmarkStart w:name="_Int_DVHoxPVh" w:id="0"/>
      <w:proofErr w:type="gramStart"/>
      <w:r w:rsidRPr="1088A001">
        <w:rPr>
          <w:rFonts w:ascii="Calibri" w:hAnsi="Calibri" w:eastAsia="Calibri" w:cs="Calibri"/>
          <w:color w:val="000000" w:themeColor="text1"/>
        </w:rPr>
        <w:t>students</w:t>
      </w:r>
      <w:bookmarkEnd w:id="0"/>
      <w:proofErr w:type="gramEnd"/>
      <w:r w:rsidRPr="1088A001">
        <w:rPr>
          <w:rFonts w:ascii="Calibri" w:hAnsi="Calibri" w:eastAsia="Calibri" w:cs="Calibri"/>
          <w:color w:val="000000" w:themeColor="text1"/>
        </w:rPr>
        <w:t xml:space="preserve"> membership in </w:t>
      </w:r>
      <w:r>
        <w:t>the</w:t>
      </w:r>
      <w:r w:rsidR="00756BFA">
        <w:t xml:space="preserve"> Pi Sigma Alpha</w:t>
      </w:r>
      <w:r w:rsidR="00DE7C49">
        <w:t xml:space="preserve"> </w:t>
      </w:r>
      <w:r w:rsidR="00756BFA">
        <w:t xml:space="preserve">Political Science Honor </w:t>
      </w:r>
      <w:r>
        <w:t xml:space="preserve">Society.  </w:t>
      </w:r>
    </w:p>
    <w:p w:rsidR="5734F46E" w:rsidP="5734F46E" w:rsidRDefault="5734F46E" w14:paraId="5C0D406D" w14:textId="6CFB04FF">
      <w:pPr>
        <w:spacing w:after="0"/>
        <w:rPr>
          <w:rFonts w:eastAsiaTheme="minorEastAsia"/>
        </w:rPr>
      </w:pPr>
    </w:p>
    <w:p w:rsidR="00B23D9C" w:rsidP="4B372F83" w:rsidRDefault="00B23D9C" w14:paraId="734D6089" w14:textId="0B40ECF0">
      <w:pPr>
        <w:spacing w:after="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Employment Information:</w:t>
      </w:r>
    </w:p>
    <w:p w:rsidR="24E5A157" w:rsidP="4B372F83" w:rsidRDefault="24E5A157" w14:paraId="1E61B776" w14:textId="1C25DAF3">
      <w:pPr>
        <w:spacing w:after="0"/>
        <w:rPr>
          <w:rFonts w:eastAsiaTheme="minorEastAsia"/>
        </w:rPr>
      </w:pPr>
      <w:r w:rsidRPr="4B372F83">
        <w:rPr>
          <w:rFonts w:eastAsiaTheme="minorEastAsia"/>
          <w:u w:val="single"/>
        </w:rPr>
        <w:t>Representative Job Titles Related to this Major Include</w:t>
      </w:r>
      <w:r w:rsidRPr="4B372F83">
        <w:rPr>
          <w:rFonts w:eastAsiaTheme="minorEastAsia"/>
        </w:rPr>
        <w:t xml:space="preserve">: </w:t>
      </w:r>
    </w:p>
    <w:p w:rsidR="00756BFA" w:rsidP="4B372F83" w:rsidRDefault="00756BFA" w14:paraId="58BA0D96" w14:textId="702E284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Political </w:t>
      </w:r>
      <w:r w:rsidR="007C118E">
        <w:rPr>
          <w:rFonts w:eastAsiaTheme="minorEastAsia"/>
        </w:rPr>
        <w:t>s</w:t>
      </w:r>
      <w:r>
        <w:rPr>
          <w:rFonts w:eastAsiaTheme="minorEastAsia"/>
        </w:rPr>
        <w:t>cientist,</w:t>
      </w:r>
      <w:r w:rsidR="007C118E">
        <w:rPr>
          <w:rFonts w:eastAsiaTheme="minorEastAsia"/>
        </w:rPr>
        <w:t xml:space="preserve"> </w:t>
      </w:r>
      <w:r w:rsidR="0033596A">
        <w:rPr>
          <w:rFonts w:eastAsiaTheme="minorEastAsia"/>
        </w:rPr>
        <w:t xml:space="preserve">Legislator, </w:t>
      </w:r>
      <w:r w:rsidR="001657CD">
        <w:rPr>
          <w:rFonts w:eastAsiaTheme="minorEastAsia"/>
        </w:rPr>
        <w:t xml:space="preserve">Lawyer, </w:t>
      </w:r>
      <w:r w:rsidR="0033596A">
        <w:rPr>
          <w:rFonts w:eastAsiaTheme="minorEastAsia"/>
        </w:rPr>
        <w:t xml:space="preserve">Government </w:t>
      </w:r>
      <w:r w:rsidR="007C118E">
        <w:rPr>
          <w:rFonts w:eastAsiaTheme="minorEastAsia"/>
        </w:rPr>
        <w:t>official</w:t>
      </w:r>
      <w:r w:rsidR="001657CD">
        <w:rPr>
          <w:rFonts w:eastAsiaTheme="minorEastAsia"/>
        </w:rPr>
        <w:t xml:space="preserve"> (mayor, county executive, etc.)</w:t>
      </w:r>
      <w:r w:rsidR="0033596A">
        <w:rPr>
          <w:rFonts w:eastAsiaTheme="minorEastAsia"/>
        </w:rPr>
        <w:t xml:space="preserve">, FBI agent, Diplomat, Judge, </w:t>
      </w:r>
      <w:r w:rsidR="007C118E">
        <w:rPr>
          <w:rFonts w:eastAsiaTheme="minorEastAsia"/>
        </w:rPr>
        <w:t>Policy expert, D</w:t>
      </w:r>
      <w:r w:rsidR="0033596A">
        <w:rPr>
          <w:rFonts w:eastAsiaTheme="minorEastAsia"/>
        </w:rPr>
        <w:t>irector of a non-profit</w:t>
      </w:r>
      <w:r w:rsidR="007C118E">
        <w:rPr>
          <w:rFonts w:eastAsiaTheme="minorEastAsia"/>
        </w:rPr>
        <w:t xml:space="preserve">, Journalist, Environmental specialist, </w:t>
      </w:r>
      <w:proofErr w:type="gramStart"/>
      <w:r w:rsidR="007C118E">
        <w:rPr>
          <w:rFonts w:eastAsiaTheme="minorEastAsia"/>
        </w:rPr>
        <w:t>Social</w:t>
      </w:r>
      <w:proofErr w:type="gramEnd"/>
      <w:r w:rsidR="007C118E">
        <w:rPr>
          <w:rFonts w:eastAsiaTheme="minorEastAsia"/>
        </w:rPr>
        <w:t xml:space="preserve"> worker, Urban planner</w:t>
      </w:r>
    </w:p>
    <w:p w:rsidR="009B071E" w:rsidP="4B372F83" w:rsidRDefault="009B071E" w14:paraId="0143639A" w14:textId="77777777">
      <w:pPr>
        <w:spacing w:after="0"/>
        <w:rPr>
          <w:rFonts w:eastAsiaTheme="minorEastAsia"/>
        </w:rPr>
      </w:pPr>
    </w:p>
    <w:p w:rsidR="24E5A157" w:rsidP="4B372F83" w:rsidRDefault="24E5A157" w14:paraId="4050815B" w14:textId="468385C6">
      <w:pPr>
        <w:spacing w:after="0"/>
        <w:rPr>
          <w:rFonts w:eastAsiaTheme="minorEastAsia"/>
        </w:rPr>
      </w:pPr>
      <w:r w:rsidRPr="4B372F83">
        <w:rPr>
          <w:rFonts w:eastAsiaTheme="minorEastAsia"/>
          <w:u w:val="single"/>
        </w:rPr>
        <w:t>Representative Employers to the Major Include</w:t>
      </w:r>
      <w:r w:rsidRPr="4B372F83">
        <w:rPr>
          <w:rFonts w:eastAsiaTheme="minorEastAsia"/>
        </w:rPr>
        <w:t>:</w:t>
      </w:r>
    </w:p>
    <w:p w:rsidR="4B372F83" w:rsidP="4B372F83" w:rsidRDefault="007C118E" w14:paraId="21EDF833" w14:textId="628291E7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City, state, and federal governments; International bodies like the United Nations; </w:t>
      </w:r>
      <w:r w:rsidR="005114A6">
        <w:rPr>
          <w:rFonts w:eastAsiaTheme="minorEastAsia"/>
        </w:rPr>
        <w:t xml:space="preserve">Law </w:t>
      </w:r>
      <w:r>
        <w:rPr>
          <w:rFonts w:eastAsiaTheme="minorEastAsia"/>
        </w:rPr>
        <w:t>o</w:t>
      </w:r>
      <w:r w:rsidR="005114A6">
        <w:rPr>
          <w:rFonts w:eastAsiaTheme="minorEastAsia"/>
        </w:rPr>
        <w:t>ffices</w:t>
      </w:r>
      <w:r w:rsidR="00B23D9C">
        <w:rPr>
          <w:rFonts w:eastAsiaTheme="minorEastAsia"/>
        </w:rPr>
        <w:t>;</w:t>
      </w:r>
      <w:r>
        <w:rPr>
          <w:rFonts w:eastAsiaTheme="minorEastAsia"/>
        </w:rPr>
        <w:t xml:space="preserve"> the Court system;</w:t>
      </w:r>
      <w:r w:rsidR="005114A6">
        <w:rPr>
          <w:rFonts w:eastAsiaTheme="minorEastAsia"/>
        </w:rPr>
        <w:t xml:space="preserve"> </w:t>
      </w:r>
      <w:r w:rsidR="00F00D30">
        <w:rPr>
          <w:rFonts w:eastAsiaTheme="minorEastAsia"/>
        </w:rPr>
        <w:t xml:space="preserve">Colleges; </w:t>
      </w:r>
      <w:r w:rsidR="00B23D9C">
        <w:rPr>
          <w:rFonts w:eastAsiaTheme="minorEastAsia"/>
        </w:rPr>
        <w:t xml:space="preserve">Social </w:t>
      </w:r>
      <w:r>
        <w:rPr>
          <w:rFonts w:eastAsiaTheme="minorEastAsia"/>
        </w:rPr>
        <w:t>s</w:t>
      </w:r>
      <w:r w:rsidR="00B23D9C">
        <w:rPr>
          <w:rFonts w:eastAsiaTheme="minorEastAsia"/>
        </w:rPr>
        <w:t xml:space="preserve">ervice </w:t>
      </w:r>
      <w:r>
        <w:rPr>
          <w:rFonts w:eastAsiaTheme="minorEastAsia"/>
        </w:rPr>
        <w:t>a</w:t>
      </w:r>
      <w:r w:rsidR="00B23D9C">
        <w:rPr>
          <w:rFonts w:eastAsiaTheme="minorEastAsia"/>
        </w:rPr>
        <w:t>gencies;</w:t>
      </w:r>
      <w:r>
        <w:rPr>
          <w:rFonts w:eastAsiaTheme="minorEastAsia"/>
        </w:rPr>
        <w:t xml:space="preserve"> Newspapers and Digital media platforms; Businesse</w:t>
      </w:r>
      <w:r w:rsidR="004B1C4D">
        <w:rPr>
          <w:rFonts w:eastAsiaTheme="minorEastAsia"/>
        </w:rPr>
        <w:t>s.</w:t>
      </w:r>
    </w:p>
    <w:p w:rsidR="00B23D9C" w:rsidP="4B372F83" w:rsidRDefault="00B23D9C" w14:paraId="17416748" w14:textId="77777777">
      <w:pPr>
        <w:spacing w:after="0"/>
        <w:rPr>
          <w:rFonts w:eastAsiaTheme="minorEastAsia"/>
        </w:rPr>
      </w:pPr>
    </w:p>
    <w:p w:rsidR="32F8CC5E" w:rsidP="20C760BE" w:rsidRDefault="32F8CC5E" w14:paraId="6C2DBFD3" w14:textId="758CA4EF">
      <w:pPr>
        <w:spacing w:after="0"/>
        <w:rPr>
          <w:rFonts w:ascii="Calibri" w:hAnsi="Calibri" w:eastAsia="Calibri" w:cs="Calibri"/>
          <w:color w:val="000000" w:themeColor="text1"/>
        </w:rPr>
      </w:pPr>
      <w:r w:rsidRPr="20C760BE">
        <w:rPr>
          <w:rFonts w:ascii="Calibri" w:hAnsi="Calibri" w:eastAsia="Calibri" w:cs="Calibri"/>
          <w:color w:val="000000" w:themeColor="text1"/>
          <w:u w:val="single"/>
        </w:rPr>
        <w:t>Further Resources</w:t>
      </w:r>
      <w:r w:rsidRPr="20C760BE">
        <w:rPr>
          <w:rFonts w:ascii="Calibri" w:hAnsi="Calibri" w:eastAsia="Calibri" w:cs="Calibri"/>
          <w:color w:val="000000" w:themeColor="text1"/>
        </w:rPr>
        <w:t>:</w:t>
      </w:r>
    </w:p>
    <w:p w:rsidR="32F8CC5E" w:rsidP="20C760BE" w:rsidRDefault="32F8CC5E" w14:paraId="391ACB8B" w14:textId="0ECF57F2">
      <w:pPr>
        <w:spacing w:after="0"/>
        <w:rPr>
          <w:rFonts w:ascii="Calibri" w:hAnsi="Calibri" w:eastAsia="Calibri" w:cs="Calibri"/>
          <w:color w:val="000000" w:themeColor="text1"/>
        </w:rPr>
      </w:pPr>
      <w:r w:rsidRPr="20C760BE">
        <w:rPr>
          <w:rFonts w:ascii="Calibri" w:hAnsi="Calibri" w:eastAsia="Calibri" w:cs="Calibri"/>
          <w:color w:val="000000" w:themeColor="text1"/>
        </w:rPr>
        <w:t xml:space="preserve">See the following resources: </w:t>
      </w:r>
      <w:hyperlink r:id="rId11">
        <w:r w:rsidRPr="20C760BE">
          <w:rPr>
            <w:rStyle w:val="Hyperlink"/>
            <w:rFonts w:ascii="Calibri" w:hAnsi="Calibri" w:eastAsia="Calibri" w:cs="Calibri"/>
          </w:rPr>
          <w:t>National Association of Colleges &amp; Employers: Career Readiness Defined</w:t>
        </w:r>
      </w:hyperlink>
      <w:r w:rsidRPr="20C760BE">
        <w:rPr>
          <w:rFonts w:ascii="Calibri" w:hAnsi="Calibri" w:eastAsia="Calibri" w:cs="Calibri"/>
          <w:color w:val="000000" w:themeColor="text1"/>
        </w:rPr>
        <w:t xml:space="preserve">, </w:t>
      </w:r>
      <w:hyperlink r:id="rId12">
        <w:r w:rsidRPr="20C760BE">
          <w:rPr>
            <w:rStyle w:val="Hyperlink"/>
            <w:rFonts w:ascii="Calibri" w:hAnsi="Calibri" w:eastAsia="Calibri" w:cs="Calibri"/>
          </w:rPr>
          <w:t>AAC&amp;U</w:t>
        </w:r>
      </w:hyperlink>
      <w:r w:rsidRPr="20C760BE">
        <w:rPr>
          <w:rFonts w:ascii="Calibri" w:hAnsi="Calibri" w:eastAsia="Calibri" w:cs="Calibri"/>
          <w:color w:val="000000" w:themeColor="text1"/>
        </w:rPr>
        <w:t xml:space="preserve">, </w:t>
      </w:r>
      <w:hyperlink r:id="rId13">
        <w:r w:rsidRPr="20C760BE">
          <w:rPr>
            <w:rStyle w:val="Hyperlink"/>
            <w:rFonts w:ascii="Calibri" w:hAnsi="Calibri" w:eastAsia="Calibri" w:cs="Calibri"/>
          </w:rPr>
          <w:t>What Can I Do with This Major?</w:t>
        </w:r>
      </w:hyperlink>
      <w:r w:rsidRPr="20C760BE">
        <w:rPr>
          <w:rFonts w:ascii="Calibri" w:hAnsi="Calibri" w:eastAsia="Calibri" w:cs="Calibri"/>
          <w:color w:val="000000" w:themeColor="text1"/>
        </w:rPr>
        <w:t xml:space="preserve">, and </w:t>
      </w:r>
      <w:hyperlink r:id="rId14">
        <w:r w:rsidRPr="20C760BE">
          <w:rPr>
            <w:rStyle w:val="Hyperlink"/>
            <w:rFonts w:ascii="Calibri" w:hAnsi="Calibri" w:eastAsia="Calibri" w:cs="Calibri"/>
          </w:rPr>
          <w:t>Molloy Undergraduate Catalog.</w:t>
        </w:r>
      </w:hyperlink>
    </w:p>
    <w:p w:rsidR="20C760BE" w:rsidP="20C760BE" w:rsidRDefault="20C760BE" w14:paraId="39A00141" w14:textId="331A1BDB">
      <w:pPr>
        <w:spacing w:after="0"/>
        <w:rPr>
          <w:rFonts w:eastAsiaTheme="minorEastAsia"/>
        </w:rPr>
      </w:pPr>
    </w:p>
    <w:p w:rsidR="50E92E98" w:rsidP="4B372F83" w:rsidRDefault="50E92E98" w14:paraId="4093D1FB" w14:textId="73303DA5">
      <w:pPr>
        <w:spacing w:after="0"/>
        <w:rPr>
          <w:rFonts w:eastAsiaTheme="minorEastAsia"/>
        </w:rPr>
      </w:pPr>
      <w:r w:rsidRPr="4B372F83">
        <w:rPr>
          <w:rFonts w:eastAsiaTheme="minorEastAsia"/>
          <w:b/>
          <w:bCs/>
        </w:rPr>
        <w:t>Notice</w:t>
      </w:r>
      <w:r w:rsidRPr="4B372F83">
        <w:rPr>
          <w:rFonts w:eastAsiaTheme="minorEastAsia"/>
        </w:rPr>
        <w:t>:</w:t>
      </w:r>
    </w:p>
    <w:p w:rsidR="50E92E98" w:rsidP="4B372F83" w:rsidRDefault="50E92E98" w14:paraId="0F12573F" w14:textId="61C8D80A">
      <w:pPr>
        <w:spacing w:after="0"/>
        <w:rPr>
          <w:rFonts w:eastAsiaTheme="minorEastAsia"/>
        </w:rPr>
      </w:pPr>
      <w:r w:rsidRPr="6428C933">
        <w:rPr>
          <w:rFonts w:eastAsiaTheme="minorEastAsia"/>
        </w:rPr>
        <w:t xml:space="preserve">This 8-semester plan is not a contract, either expressed or implied, between the University and the student, but represents a flexible program of the current curriculum which may be altered </w:t>
      </w:r>
      <w:r w:rsidRPr="6428C933" w:rsidR="616EACA5">
        <w:rPr>
          <w:rFonts w:eastAsiaTheme="minorEastAsia"/>
        </w:rPr>
        <w:t>periodically</w:t>
      </w:r>
      <w:r w:rsidRPr="6428C933">
        <w:rPr>
          <w:rFonts w:eastAsiaTheme="minorEastAsia"/>
        </w:rPr>
        <w:t xml:space="preserve"> to carry out the academic objectives of the University. The University specifically reserves the right to change, delete or add to any 8-semester plan at any time within the student’s period of study at the University.</w:t>
      </w:r>
    </w:p>
    <w:sectPr w:rsidR="50E92E98" w:rsidSect="00AD5AC0">
      <w:headerReference w:type="default" r:id="rId15"/>
      <w:headerReference w:type="first" r:id="rId16"/>
      <w:pgSz w:w="12240" w:h="15840" w:orient="portrait"/>
      <w:pgMar w:top="1440" w:right="1440" w:bottom="720" w:left="1440" w:header="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AC0" w:rsidP="00C00BCD" w:rsidRDefault="00AD5AC0" w14:paraId="5650FA4B" w14:textId="77777777">
      <w:pPr>
        <w:spacing w:after="0" w:line="240" w:lineRule="auto"/>
      </w:pPr>
      <w:r>
        <w:separator/>
      </w:r>
    </w:p>
  </w:endnote>
  <w:endnote w:type="continuationSeparator" w:id="0">
    <w:p w:rsidR="00AD5AC0" w:rsidP="00C00BCD" w:rsidRDefault="00AD5AC0" w14:paraId="1D8E55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AC0" w:rsidP="00C00BCD" w:rsidRDefault="00AD5AC0" w14:paraId="3D5CF84F" w14:textId="77777777">
      <w:pPr>
        <w:spacing w:after="0" w:line="240" w:lineRule="auto"/>
      </w:pPr>
      <w:r>
        <w:separator/>
      </w:r>
    </w:p>
  </w:footnote>
  <w:footnote w:type="continuationSeparator" w:id="0">
    <w:p w:rsidR="00AD5AC0" w:rsidP="00C00BCD" w:rsidRDefault="00AD5AC0" w14:paraId="73E063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BCD" w:rsidP="00AD104D" w:rsidRDefault="00C00BCD" w14:paraId="308D56CC" w14:textId="77777777">
    <w:pPr>
      <w:pStyle w:val="Header"/>
      <w:ind w:lef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01A78" w:rsidP="00B01A78" w:rsidRDefault="00F819FD" w14:paraId="67C0C651" w14:textId="403B9B2E">
    <w:pPr>
      <w:pStyle w:val="Header"/>
      <w:ind w:left="-1440"/>
    </w:pPr>
    <w:r>
      <w:rPr>
        <w:rFonts w:ascii="Arial Narrow" w:hAnsi="Arial Narrow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9BD0D40" wp14:editId="50A9317D">
          <wp:simplePos x="0" y="0"/>
          <wp:positionH relativeFrom="column">
            <wp:posOffset>-904875</wp:posOffset>
          </wp:positionH>
          <wp:positionV relativeFrom="paragraph">
            <wp:posOffset>19050</wp:posOffset>
          </wp:positionV>
          <wp:extent cx="2428875" cy="1123315"/>
          <wp:effectExtent l="0" t="0" r="9525" b="635"/>
          <wp:wrapSquare wrapText="bothSides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aVgtIwGO" int2:invalidationBookmarkName="" int2:hashCode="LNdIS8GxX8z/gi" int2:id="WXCdbla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A8A"/>
    <w:multiLevelType w:val="hybridMultilevel"/>
    <w:tmpl w:val="F55EB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50C51"/>
    <w:multiLevelType w:val="hybridMultilevel"/>
    <w:tmpl w:val="EACA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267226">
    <w:abstractNumId w:val="1"/>
  </w:num>
  <w:num w:numId="2" w16cid:durableId="175978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CD"/>
    <w:rsid w:val="00086A4B"/>
    <w:rsid w:val="0012450E"/>
    <w:rsid w:val="00133BAD"/>
    <w:rsid w:val="00141F39"/>
    <w:rsid w:val="001557D0"/>
    <w:rsid w:val="001657CD"/>
    <w:rsid w:val="00202428"/>
    <w:rsid w:val="00231246"/>
    <w:rsid w:val="002E1DE9"/>
    <w:rsid w:val="0033596A"/>
    <w:rsid w:val="00411D19"/>
    <w:rsid w:val="0048379B"/>
    <w:rsid w:val="004B1C4D"/>
    <w:rsid w:val="004E4FC3"/>
    <w:rsid w:val="005114A6"/>
    <w:rsid w:val="00553873"/>
    <w:rsid w:val="005F49DE"/>
    <w:rsid w:val="006A2C59"/>
    <w:rsid w:val="006B1DF3"/>
    <w:rsid w:val="00756BFA"/>
    <w:rsid w:val="0076169E"/>
    <w:rsid w:val="00776103"/>
    <w:rsid w:val="007C118E"/>
    <w:rsid w:val="007C69CF"/>
    <w:rsid w:val="008138F3"/>
    <w:rsid w:val="008421B4"/>
    <w:rsid w:val="0084254C"/>
    <w:rsid w:val="00851750"/>
    <w:rsid w:val="00854E59"/>
    <w:rsid w:val="0088405D"/>
    <w:rsid w:val="008C0519"/>
    <w:rsid w:val="008D50D5"/>
    <w:rsid w:val="008F3434"/>
    <w:rsid w:val="00917B91"/>
    <w:rsid w:val="009826C0"/>
    <w:rsid w:val="009B071E"/>
    <w:rsid w:val="00A11B80"/>
    <w:rsid w:val="00A21B19"/>
    <w:rsid w:val="00A54DC9"/>
    <w:rsid w:val="00AD104D"/>
    <w:rsid w:val="00AD17DD"/>
    <w:rsid w:val="00AD5AC0"/>
    <w:rsid w:val="00AD63FB"/>
    <w:rsid w:val="00B01A78"/>
    <w:rsid w:val="00B12678"/>
    <w:rsid w:val="00B15EC8"/>
    <w:rsid w:val="00B23D9C"/>
    <w:rsid w:val="00B320F2"/>
    <w:rsid w:val="00B97824"/>
    <w:rsid w:val="00BB0129"/>
    <w:rsid w:val="00C00BCD"/>
    <w:rsid w:val="00C046AF"/>
    <w:rsid w:val="00C22D12"/>
    <w:rsid w:val="00C370F8"/>
    <w:rsid w:val="00C55BD6"/>
    <w:rsid w:val="00C71612"/>
    <w:rsid w:val="00CA0437"/>
    <w:rsid w:val="00CA7F10"/>
    <w:rsid w:val="00CE1F10"/>
    <w:rsid w:val="00D6339A"/>
    <w:rsid w:val="00DA1584"/>
    <w:rsid w:val="00DA2D8E"/>
    <w:rsid w:val="00DD142F"/>
    <w:rsid w:val="00DE7C49"/>
    <w:rsid w:val="00E02686"/>
    <w:rsid w:val="00E063D0"/>
    <w:rsid w:val="00E32739"/>
    <w:rsid w:val="00E5098F"/>
    <w:rsid w:val="00E6776F"/>
    <w:rsid w:val="00EE29F0"/>
    <w:rsid w:val="00F00D30"/>
    <w:rsid w:val="00F071AF"/>
    <w:rsid w:val="00F537E1"/>
    <w:rsid w:val="00F70335"/>
    <w:rsid w:val="00F819FD"/>
    <w:rsid w:val="010BE54B"/>
    <w:rsid w:val="0131282D"/>
    <w:rsid w:val="02515E55"/>
    <w:rsid w:val="02FA88DD"/>
    <w:rsid w:val="03E6609C"/>
    <w:rsid w:val="03E766F4"/>
    <w:rsid w:val="03F71732"/>
    <w:rsid w:val="06CAE3E5"/>
    <w:rsid w:val="0A63A4EF"/>
    <w:rsid w:val="0BB298D4"/>
    <w:rsid w:val="10848220"/>
    <w:rsid w:val="19A04097"/>
    <w:rsid w:val="1C1263BA"/>
    <w:rsid w:val="1F033D15"/>
    <w:rsid w:val="1FFD59F1"/>
    <w:rsid w:val="20C760BE"/>
    <w:rsid w:val="23AB673F"/>
    <w:rsid w:val="24E5A157"/>
    <w:rsid w:val="2642E926"/>
    <w:rsid w:val="27E609DB"/>
    <w:rsid w:val="28BB326C"/>
    <w:rsid w:val="2B8C0B6F"/>
    <w:rsid w:val="2D37D588"/>
    <w:rsid w:val="30F4E39C"/>
    <w:rsid w:val="32F8CC5E"/>
    <w:rsid w:val="32FEEE3E"/>
    <w:rsid w:val="332ACCA4"/>
    <w:rsid w:val="34B9A431"/>
    <w:rsid w:val="35C854BF"/>
    <w:rsid w:val="37D2724A"/>
    <w:rsid w:val="39ECC808"/>
    <w:rsid w:val="3AB9BD54"/>
    <w:rsid w:val="3C6DE90F"/>
    <w:rsid w:val="3D40C327"/>
    <w:rsid w:val="3D5F1E88"/>
    <w:rsid w:val="40E0953D"/>
    <w:rsid w:val="4178CA58"/>
    <w:rsid w:val="44C7EDFF"/>
    <w:rsid w:val="4663BE60"/>
    <w:rsid w:val="47FF8EC1"/>
    <w:rsid w:val="4AEFAE7F"/>
    <w:rsid w:val="4B0498E5"/>
    <w:rsid w:val="4B372F83"/>
    <w:rsid w:val="4BE2A729"/>
    <w:rsid w:val="50E92E98"/>
    <w:rsid w:val="52825ABE"/>
    <w:rsid w:val="5734F46E"/>
    <w:rsid w:val="5AE0282C"/>
    <w:rsid w:val="5D4665F3"/>
    <w:rsid w:val="5F6AFC40"/>
    <w:rsid w:val="605E57E3"/>
    <w:rsid w:val="607E06B5"/>
    <w:rsid w:val="6106E2C5"/>
    <w:rsid w:val="616EACA5"/>
    <w:rsid w:val="6209D22D"/>
    <w:rsid w:val="6219D716"/>
    <w:rsid w:val="632D7566"/>
    <w:rsid w:val="63472A5B"/>
    <w:rsid w:val="6428C933"/>
    <w:rsid w:val="6546FA9C"/>
    <w:rsid w:val="69A571D8"/>
    <w:rsid w:val="6A7D6E04"/>
    <w:rsid w:val="6BA171DA"/>
    <w:rsid w:val="6CFC804E"/>
    <w:rsid w:val="708E32FB"/>
    <w:rsid w:val="71DD2CE5"/>
    <w:rsid w:val="7A073EE3"/>
    <w:rsid w:val="7A2689A8"/>
    <w:rsid w:val="7AEC7DD6"/>
    <w:rsid w:val="7CBC18A0"/>
    <w:rsid w:val="7E93B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84101"/>
  <w15:chartTrackingRefBased/>
  <w15:docId w15:val="{F44EA0D8-A1D3-43E7-9C26-29450ABA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B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0BCD"/>
  </w:style>
  <w:style w:type="paragraph" w:styleId="Footer">
    <w:name w:val="footer"/>
    <w:basedOn w:val="Normal"/>
    <w:link w:val="FooterChar"/>
    <w:uiPriority w:val="99"/>
    <w:unhideWhenUsed/>
    <w:rsid w:val="00C00B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0BCD"/>
  </w:style>
  <w:style w:type="table" w:styleId="TableGrid">
    <w:name w:val="Table Grid"/>
    <w:basedOn w:val="TableNormal"/>
    <w:uiPriority w:val="39"/>
    <w:rsid w:val="00AD10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olloy.edu/academics/resources/resources-for-students/student-solution-center/undeclared-advisement/career-options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acu.org/trending-topics/essential-learning-outcomes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aceweb.org/career-readiness/competencies/career-readiness-defined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olloy.smartcatalogiq.com/2023-2024/undergraduate-catalog/" TargetMode="External" Id="rId14" /><Relationship Type="http://schemas.microsoft.com/office/2020/10/relationships/intelligence" Target="intelligence2.xml" Id="R11f2c167c7f8442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18AE76D3CCF458BDA2E7A4565A699" ma:contentTypeVersion="6" ma:contentTypeDescription="Create a new document." ma:contentTypeScope="" ma:versionID="29c2ec7cdaeb8593e13ab16d5eac2175">
  <xsd:schema xmlns:xsd="http://www.w3.org/2001/XMLSchema" xmlns:xs="http://www.w3.org/2001/XMLSchema" xmlns:p="http://schemas.microsoft.com/office/2006/metadata/properties" xmlns:ns2="11c10072-efa7-4fa5-92eb-5b94308cec45" xmlns:ns3="116d3a6e-6313-49b7-8d7a-66b7b0005702" targetNamespace="http://schemas.microsoft.com/office/2006/metadata/properties" ma:root="true" ma:fieldsID="056a65c32236658d7eaab4935fe42372" ns2:_="" ns3:_="">
    <xsd:import namespace="11c10072-efa7-4fa5-92eb-5b94308cec45"/>
    <xsd:import namespace="116d3a6e-6313-49b7-8d7a-66b7b0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0072-efa7-4fa5-92eb-5b94308ce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d3a6e-6313-49b7-8d7a-66b7b0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906A-1542-4D99-8C23-1BD9EA769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6B403-6872-4DEB-B5D0-7F6425C6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55343-CCED-46A4-82DC-014816427E6E}"/>
</file>

<file path=customXml/itemProps4.xml><?xml version="1.0" encoding="utf-8"?>
<ds:datastoreItem xmlns:ds="http://schemas.openxmlformats.org/officeDocument/2006/customXml" ds:itemID="{A1EDB666-C3DB-48A6-AFC7-4070571A06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Molloy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Gallagher</dc:creator>
  <cp:keywords/>
  <dc:description/>
  <cp:lastModifiedBy>Matthew Applegate</cp:lastModifiedBy>
  <cp:revision>3</cp:revision>
  <dcterms:created xsi:type="dcterms:W3CDTF">2024-02-29T18:51:00Z</dcterms:created>
  <dcterms:modified xsi:type="dcterms:W3CDTF">2024-02-29T19:40:27Z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0x010100B9018AE76D3CCF458BDA2E7A4565A699</vt:lpwstr>
  </property>
</Properties>
</file>