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A9985" w14:textId="3AD17D10" w:rsidR="00693AE3" w:rsidRDefault="00226508" w:rsidP="00226508">
      <w:pPr>
        <w:jc w:val="center"/>
        <w:rPr>
          <w:sz w:val="36"/>
          <w:u w:val="single"/>
        </w:rPr>
      </w:pPr>
      <w:r w:rsidRPr="00D71E44">
        <w:rPr>
          <w:sz w:val="36"/>
          <w:u w:val="single"/>
        </w:rPr>
        <w:t xml:space="preserve">Castle Branch </w:t>
      </w:r>
      <w:r w:rsidR="00482F5F">
        <w:rPr>
          <w:sz w:val="36"/>
          <w:u w:val="single"/>
        </w:rPr>
        <w:t>Guidelines</w:t>
      </w:r>
    </w:p>
    <w:p w14:paraId="3A712865" w14:textId="2B75B05C" w:rsidR="00693AE3" w:rsidRPr="00693AE3" w:rsidRDefault="00693AE3" w:rsidP="00693AE3">
      <w:pPr>
        <w:jc w:val="center"/>
        <w:rPr>
          <w:sz w:val="32"/>
          <w:u w:val="single"/>
        </w:rPr>
      </w:pPr>
      <w:r w:rsidRPr="00693AE3">
        <w:rPr>
          <w:sz w:val="32"/>
          <w:u w:val="single"/>
        </w:rPr>
        <w:t xml:space="preserve">Please </w:t>
      </w:r>
      <w:proofErr w:type="spellStart"/>
      <w:r w:rsidRPr="00693AE3">
        <w:rPr>
          <w:sz w:val="32"/>
          <w:u w:val="single"/>
        </w:rPr>
        <w:t>carefuly</w:t>
      </w:r>
      <w:proofErr w:type="spellEnd"/>
      <w:r w:rsidRPr="00693AE3">
        <w:rPr>
          <w:sz w:val="32"/>
          <w:u w:val="single"/>
        </w:rPr>
        <w:t xml:space="preserve"> read the information below to help facilitate your clinical on boarding via Castle Branch</w:t>
      </w:r>
    </w:p>
    <w:p w14:paraId="06F745EC" w14:textId="77777777" w:rsidR="00226508" w:rsidRDefault="00226508" w:rsidP="00226508">
      <w:pPr>
        <w:rPr>
          <w:sz w:val="32"/>
          <w:u w:val="single"/>
        </w:rPr>
      </w:pPr>
    </w:p>
    <w:p w14:paraId="57423564" w14:textId="4E02EA6F" w:rsidR="00AE4A11" w:rsidRPr="00AE4A11" w:rsidRDefault="00EF3A17" w:rsidP="00AE4A11">
      <w:pPr>
        <w:pStyle w:val="ListParagraph"/>
        <w:numPr>
          <w:ilvl w:val="0"/>
          <w:numId w:val="1"/>
        </w:numPr>
        <w:rPr>
          <w:sz w:val="32"/>
        </w:rPr>
      </w:pPr>
      <w:r>
        <w:rPr>
          <w:sz w:val="32"/>
        </w:rPr>
        <w:t xml:space="preserve">Upload </w:t>
      </w:r>
      <w:r w:rsidR="00226508">
        <w:rPr>
          <w:sz w:val="32"/>
        </w:rPr>
        <w:t xml:space="preserve">clear, </w:t>
      </w:r>
      <w:r w:rsidR="00226508" w:rsidRPr="00226508">
        <w:rPr>
          <w:sz w:val="32"/>
        </w:rPr>
        <w:t>legible</w:t>
      </w:r>
      <w:r w:rsidR="00226508">
        <w:rPr>
          <w:sz w:val="32"/>
        </w:rPr>
        <w:t xml:space="preserve">, </w:t>
      </w:r>
      <w:r w:rsidR="00226508" w:rsidRPr="003B3883">
        <w:rPr>
          <w:b/>
          <w:sz w:val="32"/>
          <w:highlight w:val="yellow"/>
        </w:rPr>
        <w:t>scanned</w:t>
      </w:r>
      <w:r w:rsidR="00226508" w:rsidRPr="00226508">
        <w:rPr>
          <w:sz w:val="32"/>
        </w:rPr>
        <w:t xml:space="preserve"> copies of your documents.</w:t>
      </w:r>
      <w:r w:rsidR="00226508">
        <w:rPr>
          <w:sz w:val="32"/>
        </w:rPr>
        <w:t xml:space="preserve"> </w:t>
      </w:r>
      <w:r w:rsidR="003B3883" w:rsidRPr="00894659">
        <w:rPr>
          <w:b/>
          <w:bCs/>
          <w:sz w:val="32"/>
        </w:rPr>
        <w:t>Photos</w:t>
      </w:r>
      <w:r w:rsidR="00AE4A11" w:rsidRPr="00894659">
        <w:rPr>
          <w:b/>
          <w:bCs/>
          <w:sz w:val="32"/>
        </w:rPr>
        <w:t xml:space="preserve"> of your documents </w:t>
      </w:r>
      <w:proofErr w:type="gramStart"/>
      <w:r w:rsidR="00AE4A11" w:rsidRPr="00894659">
        <w:rPr>
          <w:b/>
          <w:bCs/>
          <w:sz w:val="32"/>
        </w:rPr>
        <w:t>will</w:t>
      </w:r>
      <w:r w:rsidR="003B3883" w:rsidRPr="00894659">
        <w:rPr>
          <w:b/>
          <w:bCs/>
          <w:sz w:val="32"/>
        </w:rPr>
        <w:t xml:space="preserve"> be rejected</w:t>
      </w:r>
      <w:proofErr w:type="gramEnd"/>
      <w:r w:rsidR="00226508">
        <w:rPr>
          <w:sz w:val="32"/>
        </w:rPr>
        <w:t xml:space="preserve">. </w:t>
      </w:r>
      <w:r w:rsidR="00AE4A11">
        <w:rPr>
          <w:sz w:val="32"/>
        </w:rPr>
        <w:t xml:space="preserve">If you do not have access to a scanner, bring your forms to either Krissy Hill or Jeanne Dazzo in Hagan room 205 to upload for you. </w:t>
      </w:r>
    </w:p>
    <w:p w14:paraId="2207222F" w14:textId="77777777" w:rsidR="00226508" w:rsidRDefault="00AE4A11" w:rsidP="00226508">
      <w:pPr>
        <w:pStyle w:val="ListParagraph"/>
        <w:numPr>
          <w:ilvl w:val="0"/>
          <w:numId w:val="1"/>
        </w:numPr>
        <w:rPr>
          <w:sz w:val="32"/>
        </w:rPr>
      </w:pPr>
      <w:r>
        <w:rPr>
          <w:sz w:val="32"/>
        </w:rPr>
        <w:t>ALL pages MUST</w:t>
      </w:r>
      <w:r w:rsidR="00226508">
        <w:rPr>
          <w:sz w:val="32"/>
        </w:rPr>
        <w:t xml:space="preserve"> include student</w:t>
      </w:r>
      <w:r w:rsidR="002F60F0">
        <w:rPr>
          <w:sz w:val="32"/>
        </w:rPr>
        <w:t>’</w:t>
      </w:r>
      <w:r w:rsidR="00226508">
        <w:rPr>
          <w:sz w:val="32"/>
        </w:rPr>
        <w:t>s name. Do not upload half pages with names cut off.</w:t>
      </w:r>
    </w:p>
    <w:p w14:paraId="06B72B49" w14:textId="1704C256" w:rsidR="00226508" w:rsidRDefault="00226508" w:rsidP="00226508">
      <w:pPr>
        <w:pStyle w:val="ListParagraph"/>
        <w:numPr>
          <w:ilvl w:val="0"/>
          <w:numId w:val="1"/>
        </w:numPr>
        <w:rPr>
          <w:sz w:val="32"/>
        </w:rPr>
      </w:pPr>
      <w:r>
        <w:rPr>
          <w:sz w:val="32"/>
        </w:rPr>
        <w:t xml:space="preserve">Only upload what is being asked. </w:t>
      </w:r>
      <w:proofErr w:type="gramStart"/>
      <w:r>
        <w:rPr>
          <w:sz w:val="32"/>
        </w:rPr>
        <w:t>E.g.</w:t>
      </w:r>
      <w:proofErr w:type="gramEnd"/>
      <w:r>
        <w:rPr>
          <w:sz w:val="32"/>
        </w:rPr>
        <w:t xml:space="preserve"> </w:t>
      </w:r>
      <w:r w:rsidRPr="002F60F0">
        <w:rPr>
          <w:b/>
          <w:sz w:val="32"/>
        </w:rPr>
        <w:t xml:space="preserve">physical line is </w:t>
      </w:r>
      <w:r w:rsidRPr="00AE4A11">
        <w:rPr>
          <w:b/>
          <w:sz w:val="32"/>
          <w:highlight w:val="yellow"/>
        </w:rPr>
        <w:t>2 pages only</w:t>
      </w:r>
      <w:r w:rsidR="00AE4A11">
        <w:rPr>
          <w:b/>
          <w:sz w:val="32"/>
        </w:rPr>
        <w:t xml:space="preserve">, not </w:t>
      </w:r>
      <w:r w:rsidR="00BD4F51">
        <w:rPr>
          <w:b/>
          <w:sz w:val="32"/>
        </w:rPr>
        <w:t xml:space="preserve">the </w:t>
      </w:r>
      <w:r w:rsidR="00AE4A11">
        <w:rPr>
          <w:b/>
          <w:sz w:val="32"/>
        </w:rPr>
        <w:t>entire physical packet</w:t>
      </w:r>
      <w:r w:rsidR="00AE4A11">
        <w:rPr>
          <w:sz w:val="32"/>
        </w:rPr>
        <w:t>. Please d</w:t>
      </w:r>
      <w:r>
        <w:rPr>
          <w:sz w:val="32"/>
        </w:rPr>
        <w:t>o not upload entire packet on each line. Be sure physical is signed/</w:t>
      </w:r>
      <w:r w:rsidR="00894659">
        <w:rPr>
          <w:sz w:val="32"/>
        </w:rPr>
        <w:t>stamped and</w:t>
      </w:r>
      <w:r w:rsidR="00AE4A11">
        <w:rPr>
          <w:sz w:val="32"/>
        </w:rPr>
        <w:t xml:space="preserve"> dated by Physician</w:t>
      </w:r>
      <w:r w:rsidR="00116174">
        <w:rPr>
          <w:sz w:val="32"/>
        </w:rPr>
        <w:t xml:space="preserve"> on page 2</w:t>
      </w:r>
      <w:r>
        <w:rPr>
          <w:sz w:val="32"/>
        </w:rPr>
        <w:t xml:space="preserve">. </w:t>
      </w:r>
    </w:p>
    <w:p w14:paraId="3C044A90" w14:textId="2CA02879" w:rsidR="00226508" w:rsidRDefault="00116174" w:rsidP="00226508">
      <w:pPr>
        <w:pStyle w:val="ListParagraph"/>
        <w:numPr>
          <w:ilvl w:val="0"/>
          <w:numId w:val="1"/>
        </w:numPr>
        <w:rPr>
          <w:sz w:val="32"/>
        </w:rPr>
      </w:pPr>
      <w:r>
        <w:rPr>
          <w:sz w:val="32"/>
        </w:rPr>
        <w:t xml:space="preserve">If signing the </w:t>
      </w:r>
      <w:proofErr w:type="spellStart"/>
      <w:r w:rsidR="00226508">
        <w:rPr>
          <w:sz w:val="32"/>
        </w:rPr>
        <w:t>HepB</w:t>
      </w:r>
      <w:proofErr w:type="spellEnd"/>
      <w:r w:rsidR="00226508">
        <w:rPr>
          <w:sz w:val="32"/>
        </w:rPr>
        <w:t xml:space="preserve"> declination</w:t>
      </w:r>
      <w:r w:rsidR="00BD4F51">
        <w:rPr>
          <w:sz w:val="32"/>
        </w:rPr>
        <w:t>,</w:t>
      </w:r>
      <w:r w:rsidR="00226508">
        <w:rPr>
          <w:sz w:val="32"/>
        </w:rPr>
        <w:t xml:space="preserve"> </w:t>
      </w:r>
      <w:r>
        <w:rPr>
          <w:sz w:val="32"/>
        </w:rPr>
        <w:t xml:space="preserve">it is </w:t>
      </w:r>
      <w:r w:rsidR="00226508">
        <w:rPr>
          <w:sz w:val="32"/>
        </w:rPr>
        <w:t xml:space="preserve">to be </w:t>
      </w:r>
      <w:r w:rsidR="003B3883">
        <w:rPr>
          <w:sz w:val="32"/>
        </w:rPr>
        <w:t xml:space="preserve">signed and dated by </w:t>
      </w:r>
      <w:r>
        <w:rPr>
          <w:sz w:val="32"/>
        </w:rPr>
        <w:t xml:space="preserve">the </w:t>
      </w:r>
      <w:r w:rsidR="003B3883">
        <w:rPr>
          <w:sz w:val="32"/>
        </w:rPr>
        <w:t>student, NOT</w:t>
      </w:r>
      <w:r w:rsidR="00226508">
        <w:rPr>
          <w:sz w:val="32"/>
        </w:rPr>
        <w:t xml:space="preserve"> Physician.</w:t>
      </w:r>
    </w:p>
    <w:p w14:paraId="0BAD5540" w14:textId="77777777" w:rsidR="00226508" w:rsidRDefault="00226508" w:rsidP="00226508">
      <w:pPr>
        <w:pStyle w:val="ListParagraph"/>
        <w:numPr>
          <w:ilvl w:val="0"/>
          <w:numId w:val="1"/>
        </w:numPr>
        <w:rPr>
          <w:sz w:val="32"/>
        </w:rPr>
      </w:pPr>
      <w:r>
        <w:rPr>
          <w:sz w:val="32"/>
        </w:rPr>
        <w:t>Complete Tdap line</w:t>
      </w:r>
      <w:r w:rsidR="002F60F0">
        <w:rPr>
          <w:sz w:val="32"/>
        </w:rPr>
        <w:t xml:space="preserve"> and include relevant documents</w:t>
      </w:r>
      <w:r>
        <w:rPr>
          <w:sz w:val="32"/>
        </w:rPr>
        <w:t>.</w:t>
      </w:r>
    </w:p>
    <w:p w14:paraId="770904BA" w14:textId="2464AF20" w:rsidR="00306C75" w:rsidRDefault="00116174" w:rsidP="00EF3A17">
      <w:pPr>
        <w:pStyle w:val="ListParagraph"/>
        <w:numPr>
          <w:ilvl w:val="0"/>
          <w:numId w:val="1"/>
        </w:numPr>
        <w:rPr>
          <w:sz w:val="32"/>
        </w:rPr>
      </w:pPr>
      <w:r>
        <w:rPr>
          <w:sz w:val="32"/>
        </w:rPr>
        <w:t xml:space="preserve">MMR, Varicella and Hep B </w:t>
      </w:r>
      <w:r w:rsidR="006F6BF7">
        <w:rPr>
          <w:sz w:val="32"/>
        </w:rPr>
        <w:t xml:space="preserve">titers </w:t>
      </w:r>
      <w:r>
        <w:rPr>
          <w:sz w:val="32"/>
        </w:rPr>
        <w:t xml:space="preserve">are only required </w:t>
      </w:r>
      <w:r w:rsidRPr="00B35F10">
        <w:rPr>
          <w:b/>
          <w:bCs/>
          <w:sz w:val="32"/>
          <w:highlight w:val="yellow"/>
        </w:rPr>
        <w:t>once</w:t>
      </w:r>
      <w:r w:rsidR="00B35F10">
        <w:rPr>
          <w:sz w:val="32"/>
        </w:rPr>
        <w:t xml:space="preserve"> at</w:t>
      </w:r>
      <w:r>
        <w:rPr>
          <w:sz w:val="32"/>
        </w:rPr>
        <w:t xml:space="preserve"> your initial physical.  </w:t>
      </w:r>
      <w:r w:rsidRPr="00BD4F51">
        <w:rPr>
          <w:sz w:val="32"/>
          <w:highlight w:val="yellow"/>
        </w:rPr>
        <w:t>FLOW SHEETS ARE NOT ACCEPTABLE</w:t>
      </w:r>
      <w:r>
        <w:rPr>
          <w:sz w:val="32"/>
        </w:rPr>
        <w:t xml:space="preserve">, </w:t>
      </w:r>
      <w:r w:rsidR="00894659">
        <w:rPr>
          <w:sz w:val="32"/>
        </w:rPr>
        <w:t>you</w:t>
      </w:r>
      <w:r>
        <w:rPr>
          <w:sz w:val="32"/>
        </w:rPr>
        <w:t xml:space="preserve"> must upload the actual lab reports</w:t>
      </w:r>
      <w:r w:rsidR="00894659">
        <w:rPr>
          <w:sz w:val="32"/>
        </w:rPr>
        <w:t>.  Lab reports must include your name, collection date, value, and a reference range</w:t>
      </w:r>
      <w:r>
        <w:rPr>
          <w:sz w:val="32"/>
        </w:rPr>
        <w:t xml:space="preserve">.  </w:t>
      </w:r>
    </w:p>
    <w:p w14:paraId="3BC01919" w14:textId="16C2C604" w:rsidR="00306C75" w:rsidRDefault="00306C75" w:rsidP="00EF3A17">
      <w:pPr>
        <w:pStyle w:val="ListParagraph"/>
        <w:numPr>
          <w:ilvl w:val="0"/>
          <w:numId w:val="1"/>
        </w:numPr>
        <w:rPr>
          <w:sz w:val="32"/>
        </w:rPr>
      </w:pPr>
      <w:r>
        <w:rPr>
          <w:sz w:val="32"/>
        </w:rPr>
        <w:t xml:space="preserve">If your physical renewal requires retesting of MMR, Varicella and </w:t>
      </w:r>
      <w:proofErr w:type="spellStart"/>
      <w:r>
        <w:rPr>
          <w:sz w:val="32"/>
        </w:rPr>
        <w:t>Hep</w:t>
      </w:r>
      <w:proofErr w:type="spellEnd"/>
      <w:r>
        <w:rPr>
          <w:sz w:val="32"/>
        </w:rPr>
        <w:t xml:space="preserve"> B titers, you must submit the updated lab reports along with your new physical exam documentation (current students with lab reports already uploaded will need to contact Krissy Hill or Jeanne Dazzo for assistance)</w:t>
      </w:r>
      <w:r w:rsidR="00840B87">
        <w:rPr>
          <w:sz w:val="32"/>
        </w:rPr>
        <w:t xml:space="preserve"> </w:t>
      </w:r>
      <w:hyperlink r:id="rId5" w:history="1">
        <w:r w:rsidR="00840B87" w:rsidRPr="006C6611">
          <w:rPr>
            <w:rStyle w:val="Hyperlink"/>
            <w:sz w:val="32"/>
          </w:rPr>
          <w:t>khill@molloy.edu</w:t>
        </w:r>
      </w:hyperlink>
      <w:r w:rsidR="00840B87">
        <w:rPr>
          <w:sz w:val="32"/>
        </w:rPr>
        <w:t xml:space="preserve"> </w:t>
      </w:r>
      <w:hyperlink r:id="rId6" w:history="1">
        <w:r w:rsidR="00840B87" w:rsidRPr="006C6611">
          <w:rPr>
            <w:rStyle w:val="Hyperlink"/>
            <w:sz w:val="32"/>
          </w:rPr>
          <w:t>jdazzo@molloy.edu</w:t>
        </w:r>
      </w:hyperlink>
      <w:r w:rsidR="00840B87">
        <w:rPr>
          <w:sz w:val="32"/>
        </w:rPr>
        <w:t xml:space="preserve"> </w:t>
      </w:r>
      <w:r w:rsidR="00C22609">
        <w:rPr>
          <w:sz w:val="32"/>
        </w:rPr>
        <w:t xml:space="preserve">      </w:t>
      </w:r>
      <w:r w:rsidR="00840B87">
        <w:rPr>
          <w:sz w:val="32"/>
        </w:rPr>
        <w:t>516-323-3752 or 323-3666.</w:t>
      </w:r>
    </w:p>
    <w:p w14:paraId="3B989227" w14:textId="0822DEDB" w:rsidR="00226508" w:rsidRPr="00845DE5" w:rsidRDefault="00894659" w:rsidP="00845DE5">
      <w:pPr>
        <w:pStyle w:val="ListParagraph"/>
        <w:numPr>
          <w:ilvl w:val="0"/>
          <w:numId w:val="1"/>
        </w:numPr>
        <w:rPr>
          <w:sz w:val="32"/>
        </w:rPr>
      </w:pPr>
      <w:r>
        <w:rPr>
          <w:sz w:val="32"/>
        </w:rPr>
        <w:t>Be sure to sign the Release of Health Records on the bottom of page 2 of the physical.</w:t>
      </w:r>
      <w:bookmarkStart w:id="0" w:name="_GoBack"/>
      <w:bookmarkEnd w:id="0"/>
    </w:p>
    <w:sectPr w:rsidR="00226508" w:rsidRPr="00845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B78BE"/>
    <w:multiLevelType w:val="hybridMultilevel"/>
    <w:tmpl w:val="8E3C2968"/>
    <w:lvl w:ilvl="0" w:tplc="23805E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08"/>
    <w:rsid w:val="000A4DC9"/>
    <w:rsid w:val="00116174"/>
    <w:rsid w:val="00226508"/>
    <w:rsid w:val="002F60F0"/>
    <w:rsid w:val="00306C75"/>
    <w:rsid w:val="003342A0"/>
    <w:rsid w:val="003B3883"/>
    <w:rsid w:val="00482F5F"/>
    <w:rsid w:val="00693AE3"/>
    <w:rsid w:val="0069612C"/>
    <w:rsid w:val="006F6BF7"/>
    <w:rsid w:val="007320DE"/>
    <w:rsid w:val="00840B87"/>
    <w:rsid w:val="00845DE5"/>
    <w:rsid w:val="008533B1"/>
    <w:rsid w:val="00894659"/>
    <w:rsid w:val="00A24A43"/>
    <w:rsid w:val="00AE4A11"/>
    <w:rsid w:val="00B1446A"/>
    <w:rsid w:val="00B35F10"/>
    <w:rsid w:val="00BD4F51"/>
    <w:rsid w:val="00C22609"/>
    <w:rsid w:val="00D71E44"/>
    <w:rsid w:val="00EF3A17"/>
    <w:rsid w:val="00F011F0"/>
    <w:rsid w:val="00FA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9690"/>
  <w15:chartTrackingRefBased/>
  <w15:docId w15:val="{D7D140A1-A42A-424F-81B3-57A0C4B0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508"/>
    <w:pPr>
      <w:ind w:left="720"/>
      <w:contextualSpacing/>
    </w:pPr>
  </w:style>
  <w:style w:type="character" w:styleId="Hyperlink">
    <w:name w:val="Hyperlink"/>
    <w:basedOn w:val="DefaultParagraphFont"/>
    <w:uiPriority w:val="99"/>
    <w:unhideWhenUsed/>
    <w:rsid w:val="00840B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azzo@molloy.edu" TargetMode="External"/><Relationship Id="rId5" Type="http://schemas.openxmlformats.org/officeDocument/2006/relationships/hyperlink" Target="mailto:khill@mollo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Molloy College</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Randolph</dc:creator>
  <cp:keywords/>
  <dc:description/>
  <cp:lastModifiedBy>Suzanne Randolph</cp:lastModifiedBy>
  <cp:revision>9</cp:revision>
  <dcterms:created xsi:type="dcterms:W3CDTF">2024-05-21T14:27:00Z</dcterms:created>
  <dcterms:modified xsi:type="dcterms:W3CDTF">2024-06-04T15:26:00Z</dcterms:modified>
</cp:coreProperties>
</file>