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header+xml"/>
  <Default Extension="png" ContentType="image/png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customXml/item2.xml" ContentType="application/xml"/>
  <Override PartName="/customXml/item3.xml" ContentType="application/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4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9F97" w14:textId="40DE2550" w:rsidR="0002470F" w:rsidRDefault="0002470F" w:rsidP="0002470F">
      <w:pPr>
        <w:spacing w:after="0" w:line="240" w:lineRule="auto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54A3E50" wp14:editId="00B7C26A">
            <wp:simplePos x="0" y="0"/>
            <wp:positionH relativeFrom="column">
              <wp:posOffset>1857375</wp:posOffset>
            </wp:positionH>
            <wp:positionV relativeFrom="paragraph">
              <wp:posOffset>0</wp:posOffset>
            </wp:positionV>
            <wp:extent cx="2230755" cy="1009650"/>
            <wp:effectExtent l="0" t="0" r="0" b="0"/>
            <wp:wrapSquare wrapText="bothSides"/>
            <wp:docPr id="830738643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738643" name="Picture 1" descr="A close-up of a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F03869" w14:textId="77777777" w:rsidR="0002470F" w:rsidRDefault="0002470F" w:rsidP="4B372F83">
      <w:pPr>
        <w:spacing w:after="0" w:line="240" w:lineRule="auto"/>
        <w:rPr>
          <w:rFonts w:eastAsiaTheme="minorEastAsia"/>
          <w:b/>
          <w:bCs/>
        </w:rPr>
      </w:pPr>
    </w:p>
    <w:p w14:paraId="2A4852D4" w14:textId="77777777" w:rsidR="0002470F" w:rsidRDefault="0002470F" w:rsidP="4B372F83">
      <w:pPr>
        <w:spacing w:after="0" w:line="240" w:lineRule="auto"/>
        <w:rPr>
          <w:rFonts w:eastAsiaTheme="minorEastAsia"/>
          <w:b/>
          <w:bCs/>
        </w:rPr>
      </w:pPr>
    </w:p>
    <w:p w14:paraId="59F7F70B" w14:textId="77777777" w:rsidR="0002470F" w:rsidRDefault="0002470F" w:rsidP="4B372F83">
      <w:pPr>
        <w:spacing w:after="0" w:line="240" w:lineRule="auto"/>
        <w:rPr>
          <w:rFonts w:eastAsiaTheme="minorEastAsia"/>
          <w:b/>
          <w:bCs/>
        </w:rPr>
      </w:pPr>
    </w:p>
    <w:p w14:paraId="15527A23" w14:textId="77777777" w:rsidR="0002470F" w:rsidRDefault="0002470F" w:rsidP="4B372F83">
      <w:pPr>
        <w:spacing w:after="0" w:line="240" w:lineRule="auto"/>
        <w:rPr>
          <w:rFonts w:eastAsiaTheme="minorEastAsia"/>
          <w:b/>
          <w:bCs/>
        </w:rPr>
      </w:pPr>
    </w:p>
    <w:p w14:paraId="46413078" w14:textId="77777777" w:rsidR="0002470F" w:rsidRDefault="0002470F" w:rsidP="4B372F83">
      <w:pPr>
        <w:spacing w:after="0" w:line="240" w:lineRule="auto"/>
        <w:rPr>
          <w:rFonts w:eastAsiaTheme="minorEastAsia"/>
          <w:b/>
          <w:bCs/>
        </w:rPr>
      </w:pPr>
    </w:p>
    <w:p w14:paraId="2D6760D4" w14:textId="77777777" w:rsidR="0002470F" w:rsidRDefault="0002470F" w:rsidP="4B372F83">
      <w:pPr>
        <w:spacing w:after="0" w:line="240" w:lineRule="auto"/>
        <w:rPr>
          <w:rFonts w:eastAsiaTheme="minorEastAsia"/>
          <w:b/>
          <w:bCs/>
        </w:rPr>
      </w:pPr>
    </w:p>
    <w:p w14:paraId="2048DF1F" w14:textId="77777777" w:rsidR="0002470F" w:rsidRDefault="0002470F" w:rsidP="4B372F83">
      <w:pPr>
        <w:spacing w:after="0" w:line="240" w:lineRule="auto"/>
        <w:rPr>
          <w:rFonts w:eastAsiaTheme="minorEastAsia"/>
          <w:b/>
          <w:bCs/>
        </w:rPr>
      </w:pPr>
    </w:p>
    <w:p w14:paraId="205B7E8B" w14:textId="25A033CE" w:rsidR="00AD104D" w:rsidRPr="0002470F" w:rsidRDefault="00DD776F" w:rsidP="4B372F83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0002470F">
        <w:rPr>
          <w:rFonts w:eastAsiaTheme="minorEastAsia"/>
          <w:b/>
          <w:bCs/>
          <w:sz w:val="24"/>
          <w:szCs w:val="24"/>
        </w:rPr>
        <w:t xml:space="preserve">Criminal Justice &amp; Legal Studies </w:t>
      </w:r>
    </w:p>
    <w:p w14:paraId="35B59020" w14:textId="5FE459B5" w:rsidR="4B372F83" w:rsidRDefault="005A2E3B" w:rsidP="20C760BE">
      <w:pPr>
        <w:spacing w:after="0" w:line="240" w:lineRule="auto"/>
        <w:rPr>
          <w:rFonts w:eastAsiaTheme="minorEastAsia"/>
        </w:rPr>
      </w:pPr>
      <w:r w:rsidRPr="00EC3A2F">
        <w:rPr>
          <w:rFonts w:eastAsiaTheme="minorEastAsia"/>
        </w:rPr>
        <w:t>Prepare for the rigors of working in the challenging criminal justice system of today</w:t>
      </w:r>
      <w:r w:rsidR="00EC3A2F" w:rsidRPr="00EC3A2F">
        <w:rPr>
          <w:rFonts w:eastAsiaTheme="minorEastAsia"/>
        </w:rPr>
        <w:t xml:space="preserve">. </w:t>
      </w:r>
      <w:r w:rsidR="00760EEC">
        <w:rPr>
          <w:rFonts w:eastAsiaTheme="minorEastAsia"/>
        </w:rPr>
        <w:t>Students will d</w:t>
      </w:r>
      <w:r w:rsidRPr="00EC3A2F">
        <w:rPr>
          <w:rFonts w:eastAsiaTheme="minorEastAsia"/>
        </w:rPr>
        <w:t>evelop an understanding of the nature and consequences of crime in American society.</w:t>
      </w:r>
      <w:r w:rsidR="00EC3A2F" w:rsidRPr="00EC3A2F">
        <w:rPr>
          <w:rFonts w:eastAsiaTheme="minorEastAsia"/>
        </w:rPr>
        <w:t xml:space="preserve"> By engaging in dynamic, real-world field experiences, </w:t>
      </w:r>
      <w:r w:rsidR="007659FC">
        <w:rPr>
          <w:rFonts w:eastAsiaTheme="minorEastAsia"/>
        </w:rPr>
        <w:t>s</w:t>
      </w:r>
      <w:r w:rsidR="00760EEC">
        <w:rPr>
          <w:rFonts w:eastAsiaTheme="minorEastAsia"/>
        </w:rPr>
        <w:t>tudents will</w:t>
      </w:r>
      <w:r w:rsidR="00EC3A2F" w:rsidRPr="00EC3A2F">
        <w:rPr>
          <w:rFonts w:eastAsiaTheme="minorEastAsia"/>
        </w:rPr>
        <w:t xml:space="preserve"> be ready to pursue a fulfilling career in a criminal justice organization or advance professionally in </w:t>
      </w:r>
      <w:r w:rsidR="00760EEC">
        <w:rPr>
          <w:rFonts w:eastAsiaTheme="minorEastAsia"/>
        </w:rPr>
        <w:t>their</w:t>
      </w:r>
      <w:r w:rsidR="00EC3A2F" w:rsidRPr="00EC3A2F">
        <w:rPr>
          <w:rFonts w:eastAsiaTheme="minorEastAsia"/>
        </w:rPr>
        <w:t xml:space="preserve"> current career.</w:t>
      </w:r>
    </w:p>
    <w:p w14:paraId="63D69247" w14:textId="77777777" w:rsidR="0002470F" w:rsidRPr="00EC3A2F" w:rsidRDefault="0002470F" w:rsidP="20C760BE">
      <w:pPr>
        <w:spacing w:after="0" w:line="240" w:lineRule="auto"/>
        <w:rPr>
          <w:rFonts w:eastAsiaTheme="minorEastAsia"/>
        </w:rPr>
      </w:pPr>
    </w:p>
    <w:p w14:paraId="32878F8A" w14:textId="6B9890BA" w:rsidR="007E2FC2" w:rsidRPr="0002470F" w:rsidRDefault="0015459D" w:rsidP="007E2FC2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2FC2" w:rsidRPr="0002470F">
        <w:rPr>
          <w:rFonts w:eastAsiaTheme="minorEastAsia"/>
          <w:b/>
          <w:bCs/>
          <w:sz w:val="24"/>
          <w:szCs w:val="24"/>
        </w:rPr>
        <w:t>Essential Skills</w:t>
      </w:r>
    </w:p>
    <w:p w14:paraId="5F8F751B" w14:textId="5BD27E2F" w:rsidR="007E2FC2" w:rsidRDefault="00CE0496" w:rsidP="007E2FC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Essential skills</w:t>
      </w:r>
      <w:r w:rsidR="007E2FC2" w:rsidRPr="007E2FC2">
        <w:rPr>
          <w:rFonts w:eastAsiaTheme="minorEastAsia"/>
        </w:rPr>
        <w:t xml:space="preserve"> provide a framework to guide students’ progress toward their degree but also prepare students for a broad range of career paths. A recent survey from the Association of American Colleges and Universities (AAC&amp;U) shows employers “strongly agree” that “regardless of a student’s field of study” liberal arts skills best prepare students to enter the job market in their career of choice.</w:t>
      </w:r>
      <w:r w:rsidR="00F15796">
        <w:rPr>
          <w:rFonts w:eastAsiaTheme="minorEastAsia"/>
        </w:rPr>
        <w:t xml:space="preserve"> Students develop</w:t>
      </w:r>
      <w:r w:rsidR="00E56B02">
        <w:rPr>
          <w:rFonts w:eastAsiaTheme="minorEastAsia"/>
        </w:rPr>
        <w:t xml:space="preserve"> a variety of skills</w:t>
      </w:r>
      <w:r w:rsidR="00F15796">
        <w:rPr>
          <w:rFonts w:eastAsiaTheme="minorEastAsia"/>
        </w:rPr>
        <w:t xml:space="preserve"> that prepare them for any career in criminal justice.  </w:t>
      </w:r>
    </w:p>
    <w:p w14:paraId="7733CD39" w14:textId="77777777" w:rsidR="00F15796" w:rsidRPr="007E2FC2" w:rsidRDefault="00F15796" w:rsidP="007E2FC2">
      <w:pPr>
        <w:spacing w:after="0" w:line="240" w:lineRule="auto"/>
        <w:rPr>
          <w:rFonts w:eastAsiaTheme="minorEastAsia"/>
        </w:rPr>
      </w:pPr>
    </w:p>
    <w:p w14:paraId="307B46C2" w14:textId="3095352F" w:rsidR="007E2FC2" w:rsidRPr="0002470F" w:rsidRDefault="007E2FC2" w:rsidP="007E2FC2">
      <w:pPr>
        <w:spacing w:after="0" w:line="240" w:lineRule="auto"/>
        <w:rPr>
          <w:rFonts w:eastAsiaTheme="minorEastAsia" w:cstheme="minorHAnsi"/>
        </w:rPr>
      </w:pPr>
      <w:r w:rsidRPr="0002470F">
        <w:rPr>
          <w:rFonts w:eastAsiaTheme="minorEastAsia"/>
        </w:rPr>
        <w:t>1</w:t>
      </w:r>
      <w:r w:rsidRPr="0002470F">
        <w:rPr>
          <w:rFonts w:eastAsiaTheme="minorEastAsia" w:cstheme="minorHAnsi"/>
        </w:rPr>
        <w:t xml:space="preserve">. </w:t>
      </w:r>
      <w:r w:rsidRPr="0002470F">
        <w:rPr>
          <w:rFonts w:eastAsiaTheme="minorEastAsia" w:cstheme="minorHAnsi"/>
          <w:b/>
          <w:bCs/>
        </w:rPr>
        <w:t>Critical Thinking:</w:t>
      </w:r>
    </w:p>
    <w:p w14:paraId="00100463" w14:textId="7B2D211B" w:rsidR="007E2FC2" w:rsidRPr="00670584" w:rsidRDefault="007E2FC2" w:rsidP="00760EEC">
      <w:pPr>
        <w:spacing w:after="0" w:line="240" w:lineRule="auto"/>
        <w:ind w:firstLine="720"/>
        <w:rPr>
          <w:rFonts w:eastAsiaTheme="minorEastAsia" w:cstheme="minorHAnsi"/>
        </w:rPr>
      </w:pPr>
      <w:r w:rsidRPr="00670584">
        <w:rPr>
          <w:rFonts w:eastAsiaTheme="minorEastAsia" w:cstheme="minorHAnsi"/>
        </w:rPr>
        <w:t xml:space="preserve">a. Make decisions and solve problems using sound, inclusive </w:t>
      </w:r>
      <w:r w:rsidR="0002470F" w:rsidRPr="00670584">
        <w:rPr>
          <w:rFonts w:eastAsiaTheme="minorEastAsia" w:cstheme="minorHAnsi"/>
        </w:rPr>
        <w:t>reasoning,</w:t>
      </w:r>
      <w:r w:rsidRPr="00670584">
        <w:rPr>
          <w:rFonts w:eastAsiaTheme="minorEastAsia" w:cstheme="minorHAnsi"/>
        </w:rPr>
        <w:t xml:space="preserve"> and judgment.</w:t>
      </w:r>
    </w:p>
    <w:p w14:paraId="26215696" w14:textId="31EF4D9E" w:rsidR="00E932B3" w:rsidRPr="00670584" w:rsidRDefault="00670584" w:rsidP="0002470F">
      <w:pPr>
        <w:spacing w:after="0" w:line="240" w:lineRule="auto"/>
        <w:ind w:left="720"/>
        <w:rPr>
          <w:rFonts w:eastAsiaTheme="minorEastAsia" w:cstheme="minorHAnsi"/>
        </w:rPr>
      </w:pPr>
      <w:r w:rsidRPr="00670584">
        <w:rPr>
          <w:rFonts w:eastAsiaTheme="minorEastAsia" w:cstheme="minorHAnsi"/>
        </w:rPr>
        <w:t xml:space="preserve">b. Critically analyze criminological theory, criminal law, and criminal procedure to </w:t>
      </w:r>
      <w:r w:rsidRPr="00670584">
        <w:rPr>
          <w:rFonts w:cstheme="minorHAnsi"/>
        </w:rPr>
        <w:t xml:space="preserve">identify current issues in criminal justice. </w:t>
      </w:r>
    </w:p>
    <w:p w14:paraId="6471DB71" w14:textId="3DF3AEE5" w:rsidR="007E2FC2" w:rsidRPr="00670584" w:rsidRDefault="007E2FC2" w:rsidP="007E2FC2">
      <w:pPr>
        <w:spacing w:after="0" w:line="240" w:lineRule="auto"/>
        <w:rPr>
          <w:rFonts w:eastAsiaTheme="minorEastAsia" w:cstheme="minorHAnsi"/>
        </w:rPr>
      </w:pPr>
      <w:r w:rsidRPr="00670584">
        <w:rPr>
          <w:rFonts w:eastAsiaTheme="minorEastAsia" w:cstheme="minorHAnsi"/>
        </w:rPr>
        <w:t xml:space="preserve">2. </w:t>
      </w:r>
      <w:r w:rsidRPr="00602FC2">
        <w:rPr>
          <w:rFonts w:eastAsiaTheme="minorEastAsia" w:cstheme="minorHAnsi"/>
          <w:b/>
          <w:bCs/>
        </w:rPr>
        <w:t>Written and Oral Communication:</w:t>
      </w:r>
    </w:p>
    <w:p w14:paraId="3334AD9A" w14:textId="2FF5749C" w:rsidR="0072498B" w:rsidRPr="0072498B" w:rsidRDefault="007E2FC2" w:rsidP="0002470F">
      <w:pPr>
        <w:spacing w:after="0" w:line="240" w:lineRule="auto"/>
        <w:ind w:left="720"/>
        <w:rPr>
          <w:rFonts w:eastAsiaTheme="minorEastAsia" w:cstheme="minorHAnsi"/>
        </w:rPr>
      </w:pPr>
      <w:r w:rsidRPr="00670584">
        <w:rPr>
          <w:rFonts w:eastAsiaTheme="minorEastAsia" w:cstheme="minorHAnsi"/>
        </w:rPr>
        <w:t>a.</w:t>
      </w:r>
      <w:r w:rsidR="0072498B" w:rsidRPr="0072498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2498B" w:rsidRPr="0072498B">
        <w:rPr>
          <w:rFonts w:eastAsiaTheme="minorEastAsia" w:cstheme="minorHAnsi"/>
        </w:rPr>
        <w:t xml:space="preserve">Communicate in a clear and organized manner </w:t>
      </w:r>
      <w:r w:rsidR="0072498B">
        <w:rPr>
          <w:rFonts w:eastAsiaTheme="minorEastAsia" w:cstheme="minorHAnsi"/>
        </w:rPr>
        <w:t xml:space="preserve">to </w:t>
      </w:r>
      <w:r w:rsidR="0072498B" w:rsidRPr="0072498B">
        <w:rPr>
          <w:rFonts w:cstheme="minorHAnsi"/>
          <w:color w:val="3D4459"/>
          <w:shd w:val="clear" w:color="auto" w:fill="FFFFFF"/>
        </w:rPr>
        <w:t>incorporate the most accurate, appropriate information for the intended purpose</w:t>
      </w:r>
      <w:r w:rsidR="0072498B">
        <w:rPr>
          <w:rFonts w:cstheme="minorHAnsi"/>
          <w:color w:val="3D4459"/>
          <w:shd w:val="clear" w:color="auto" w:fill="FFFFFF"/>
        </w:rPr>
        <w:t xml:space="preserve">. </w:t>
      </w:r>
    </w:p>
    <w:p w14:paraId="6AC7076C" w14:textId="50FE0A35" w:rsidR="00E932B3" w:rsidRDefault="0072498B" w:rsidP="00602FC2">
      <w:pPr>
        <w:spacing w:after="0" w:line="240" w:lineRule="auto"/>
        <w:ind w:left="72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b. </w:t>
      </w:r>
      <w:r w:rsidR="00670584" w:rsidRPr="00670584">
        <w:rPr>
          <w:rFonts w:eastAsiaTheme="minorEastAsia" w:cstheme="minorHAnsi"/>
        </w:rPr>
        <w:t>Learn to speak and w</w:t>
      </w:r>
      <w:r w:rsidR="00E932B3" w:rsidRPr="00670584">
        <w:rPr>
          <w:rFonts w:eastAsiaTheme="minorEastAsia" w:cstheme="minorHAnsi"/>
        </w:rPr>
        <w:t>ri</w:t>
      </w:r>
      <w:r w:rsidR="00670584" w:rsidRPr="00670584">
        <w:rPr>
          <w:rFonts w:eastAsiaTheme="minorEastAsia" w:cstheme="minorHAnsi"/>
        </w:rPr>
        <w:t xml:space="preserve">te </w:t>
      </w:r>
      <w:r w:rsidR="00E932B3" w:rsidRPr="00670584">
        <w:rPr>
          <w:rFonts w:eastAsiaTheme="minorEastAsia" w:cstheme="minorHAnsi"/>
        </w:rPr>
        <w:t>clearly, succinctly, and accurately</w:t>
      </w:r>
      <w:r w:rsidR="00670584" w:rsidRPr="00670584">
        <w:rPr>
          <w:rFonts w:eastAsiaTheme="minorEastAsia" w:cstheme="minorHAnsi"/>
        </w:rPr>
        <w:t xml:space="preserve"> to</w:t>
      </w:r>
      <w:r w:rsidR="00E932B3" w:rsidRPr="00670584">
        <w:rPr>
          <w:rFonts w:eastAsiaTheme="minorEastAsia" w:cstheme="minorHAnsi"/>
        </w:rPr>
        <w:t xml:space="preserve"> help uncover important information to</w:t>
      </w:r>
      <w:r>
        <w:rPr>
          <w:rFonts w:eastAsiaTheme="minorEastAsia" w:cstheme="minorHAnsi"/>
        </w:rPr>
        <w:t xml:space="preserve"> address issues in the criminal justice field</w:t>
      </w:r>
      <w:r w:rsidR="00E932B3" w:rsidRPr="00670584">
        <w:rPr>
          <w:rFonts w:eastAsiaTheme="minorEastAsia" w:cstheme="minorHAnsi"/>
        </w:rPr>
        <w:t xml:space="preserve">. </w:t>
      </w:r>
    </w:p>
    <w:p w14:paraId="407BD0D0" w14:textId="47398964" w:rsidR="007E2FC2" w:rsidRPr="00670584" w:rsidRDefault="007E2FC2" w:rsidP="007E2FC2">
      <w:pPr>
        <w:spacing w:after="0" w:line="240" w:lineRule="auto"/>
        <w:rPr>
          <w:rFonts w:eastAsiaTheme="minorEastAsia" w:cstheme="minorHAnsi"/>
        </w:rPr>
      </w:pPr>
      <w:r w:rsidRPr="00670584">
        <w:rPr>
          <w:rFonts w:eastAsiaTheme="minorEastAsia" w:cstheme="minorHAnsi"/>
        </w:rPr>
        <w:t xml:space="preserve">3. </w:t>
      </w:r>
      <w:r w:rsidRPr="00602FC2">
        <w:rPr>
          <w:rFonts w:eastAsiaTheme="minorEastAsia" w:cstheme="minorHAnsi"/>
          <w:b/>
          <w:bCs/>
        </w:rPr>
        <w:t>Information Literacy</w:t>
      </w:r>
      <w:r w:rsidRPr="00670584">
        <w:rPr>
          <w:rFonts w:eastAsiaTheme="minorEastAsia" w:cstheme="minorHAnsi"/>
        </w:rPr>
        <w:t>:</w:t>
      </w:r>
    </w:p>
    <w:p w14:paraId="56125899" w14:textId="507E5FBB" w:rsidR="00670584" w:rsidRPr="00670584" w:rsidRDefault="007E2FC2" w:rsidP="0002470F">
      <w:pPr>
        <w:spacing w:after="0" w:line="240" w:lineRule="auto"/>
        <w:ind w:left="720"/>
        <w:rPr>
          <w:rFonts w:eastAsiaTheme="minorEastAsia" w:cstheme="minorHAnsi"/>
        </w:rPr>
      </w:pPr>
      <w:r w:rsidRPr="00670584">
        <w:rPr>
          <w:rFonts w:eastAsiaTheme="minorEastAsia" w:cstheme="minorHAnsi"/>
        </w:rPr>
        <w:t xml:space="preserve">a. Gather and analyze information from </w:t>
      </w:r>
      <w:r w:rsidR="002E1548" w:rsidRPr="00670584">
        <w:rPr>
          <w:rFonts w:eastAsiaTheme="minorEastAsia" w:cstheme="minorHAnsi"/>
        </w:rPr>
        <w:t xml:space="preserve">diverse </w:t>
      </w:r>
      <w:r w:rsidRPr="00670584">
        <w:rPr>
          <w:rFonts w:eastAsiaTheme="minorEastAsia" w:cstheme="minorHAnsi"/>
        </w:rPr>
        <w:t>sources and individuals to fully understand a problem.</w:t>
      </w:r>
    </w:p>
    <w:p w14:paraId="1317CD40" w14:textId="10D0B653" w:rsidR="001E3717" w:rsidRPr="00670584" w:rsidRDefault="00670584" w:rsidP="00602FC2">
      <w:pPr>
        <w:spacing w:after="0" w:line="240" w:lineRule="auto"/>
        <w:ind w:firstLine="720"/>
        <w:rPr>
          <w:rFonts w:eastAsiaTheme="minorEastAsia" w:cstheme="minorHAnsi"/>
        </w:rPr>
      </w:pPr>
      <w:r w:rsidRPr="00670584">
        <w:rPr>
          <w:rFonts w:eastAsiaTheme="minorEastAsia" w:cstheme="minorHAnsi"/>
        </w:rPr>
        <w:t xml:space="preserve">b. </w:t>
      </w:r>
      <w:r w:rsidR="00652852">
        <w:rPr>
          <w:rFonts w:eastAsiaTheme="minorEastAsia" w:cstheme="minorHAnsi"/>
        </w:rPr>
        <w:t>E</w:t>
      </w:r>
      <w:r w:rsidRPr="00670584">
        <w:rPr>
          <w:rFonts w:eastAsiaTheme="minorEastAsia" w:cstheme="minorHAnsi"/>
        </w:rPr>
        <w:t>xplor</w:t>
      </w:r>
      <w:r w:rsidR="00652852">
        <w:rPr>
          <w:rFonts w:eastAsiaTheme="minorEastAsia" w:cstheme="minorHAnsi"/>
        </w:rPr>
        <w:t>e</w:t>
      </w:r>
      <w:r w:rsidRPr="00670584">
        <w:rPr>
          <w:rFonts w:eastAsiaTheme="minorEastAsia" w:cstheme="minorHAnsi"/>
        </w:rPr>
        <w:t xml:space="preserve"> investigative and crime prevention techniques. </w:t>
      </w:r>
    </w:p>
    <w:p w14:paraId="74D12763" w14:textId="7F7C21FF" w:rsidR="00E56B02" w:rsidRPr="00670584" w:rsidRDefault="00670584" w:rsidP="00E56B02">
      <w:pPr>
        <w:spacing w:after="0" w:line="240" w:lineRule="auto"/>
        <w:rPr>
          <w:rFonts w:eastAsiaTheme="minorEastAsia" w:cstheme="minorHAnsi"/>
        </w:rPr>
      </w:pPr>
      <w:r w:rsidRPr="00670584">
        <w:rPr>
          <w:rFonts w:eastAsiaTheme="minorEastAsia" w:cstheme="minorHAnsi"/>
        </w:rPr>
        <w:t>4</w:t>
      </w:r>
      <w:r w:rsidR="00E56B02" w:rsidRPr="00670584">
        <w:rPr>
          <w:rFonts w:eastAsiaTheme="minorEastAsia" w:cstheme="minorHAnsi"/>
        </w:rPr>
        <w:t xml:space="preserve">. </w:t>
      </w:r>
      <w:r w:rsidR="007659FC" w:rsidRPr="00602FC2">
        <w:rPr>
          <w:rFonts w:eastAsiaTheme="minorEastAsia" w:cstheme="minorHAnsi"/>
          <w:b/>
          <w:bCs/>
        </w:rPr>
        <w:t>L</w:t>
      </w:r>
      <w:r w:rsidR="00E56B02" w:rsidRPr="00602FC2">
        <w:rPr>
          <w:rFonts w:eastAsiaTheme="minorEastAsia" w:cstheme="minorHAnsi"/>
          <w:b/>
          <w:bCs/>
        </w:rPr>
        <w:t xml:space="preserve">eadership and </w:t>
      </w:r>
      <w:r w:rsidR="00623332">
        <w:rPr>
          <w:rFonts w:eastAsiaTheme="minorEastAsia" w:cstheme="minorHAnsi"/>
          <w:b/>
          <w:bCs/>
        </w:rPr>
        <w:t>E</w:t>
      </w:r>
      <w:r w:rsidR="00E56B02" w:rsidRPr="00602FC2">
        <w:rPr>
          <w:rFonts w:eastAsiaTheme="minorEastAsia" w:cstheme="minorHAnsi"/>
          <w:b/>
          <w:bCs/>
        </w:rPr>
        <w:t>thics</w:t>
      </w:r>
      <w:r w:rsidR="00E56B02" w:rsidRPr="00670584">
        <w:rPr>
          <w:rFonts w:eastAsiaTheme="minorEastAsia" w:cstheme="minorHAnsi"/>
        </w:rPr>
        <w:t xml:space="preserve"> </w:t>
      </w:r>
    </w:p>
    <w:p w14:paraId="7EDB22EB" w14:textId="45CD5AB4" w:rsidR="007659FC" w:rsidRPr="00652852" w:rsidRDefault="007659FC" w:rsidP="0002470F">
      <w:pPr>
        <w:spacing w:after="0" w:line="240" w:lineRule="auto"/>
        <w:ind w:left="720"/>
        <w:rPr>
          <w:rFonts w:eastAsiaTheme="minorEastAsia" w:cstheme="minorHAnsi"/>
        </w:rPr>
      </w:pPr>
      <w:r w:rsidRPr="00670584">
        <w:rPr>
          <w:rFonts w:eastAsiaTheme="minorEastAsia" w:cstheme="minorHAnsi"/>
        </w:rPr>
        <w:t xml:space="preserve">a. </w:t>
      </w:r>
      <w:r w:rsidR="00652852">
        <w:rPr>
          <w:rFonts w:cstheme="minorHAnsi"/>
          <w:color w:val="222222"/>
          <w:shd w:val="clear" w:color="auto" w:fill="FFFFFF"/>
        </w:rPr>
        <w:t>U</w:t>
      </w:r>
      <w:r w:rsidR="00652852" w:rsidRPr="00652852">
        <w:rPr>
          <w:rFonts w:cstheme="minorHAnsi"/>
          <w:color w:val="222222"/>
          <w:shd w:val="clear" w:color="auto" w:fill="FFFFFF"/>
        </w:rPr>
        <w:t>nderstand</w:t>
      </w:r>
      <w:r w:rsidR="00652852">
        <w:rPr>
          <w:rFonts w:cstheme="minorHAnsi"/>
          <w:color w:val="222222"/>
          <w:shd w:val="clear" w:color="auto" w:fill="FFFFFF"/>
        </w:rPr>
        <w:t>ing</w:t>
      </w:r>
      <w:r w:rsidR="00652852" w:rsidRPr="00652852">
        <w:rPr>
          <w:rFonts w:cstheme="minorHAnsi"/>
          <w:color w:val="222222"/>
          <w:shd w:val="clear" w:color="auto" w:fill="FFFFFF"/>
        </w:rPr>
        <w:t xml:space="preserve"> the difference between right and </w:t>
      </w:r>
      <w:r w:rsidR="0002470F" w:rsidRPr="00652852">
        <w:rPr>
          <w:rFonts w:cstheme="minorHAnsi"/>
          <w:color w:val="222222"/>
          <w:shd w:val="clear" w:color="auto" w:fill="FFFFFF"/>
        </w:rPr>
        <w:t>wrong</w:t>
      </w:r>
      <w:r w:rsidR="00652852">
        <w:rPr>
          <w:rFonts w:cstheme="minorHAnsi"/>
          <w:color w:val="222222"/>
          <w:shd w:val="clear" w:color="auto" w:fill="FFFFFF"/>
        </w:rPr>
        <w:t xml:space="preserve"> can help</w:t>
      </w:r>
      <w:r w:rsidR="00652852" w:rsidRPr="00652852">
        <w:rPr>
          <w:rFonts w:cstheme="minorHAnsi"/>
          <w:color w:val="222222"/>
          <w:shd w:val="clear" w:color="auto" w:fill="FFFFFF"/>
        </w:rPr>
        <w:t xml:space="preserve"> protect the community from wrongful actions that could cause harm.</w:t>
      </w:r>
      <w:r w:rsidR="00652852">
        <w:rPr>
          <w:rFonts w:cstheme="minorHAnsi"/>
          <w:color w:val="222222"/>
          <w:shd w:val="clear" w:color="auto" w:fill="FFFFFF"/>
        </w:rPr>
        <w:t xml:space="preserve"> </w:t>
      </w:r>
      <w:r w:rsidR="00D56306" w:rsidRPr="00652852">
        <w:rPr>
          <w:rFonts w:cstheme="minorHAnsi"/>
          <w:color w:val="222222"/>
          <w:shd w:val="clear" w:color="auto" w:fill="FFFFFF"/>
        </w:rPr>
        <w:t xml:space="preserve"> </w:t>
      </w:r>
    </w:p>
    <w:p w14:paraId="2EA7E7A8" w14:textId="77777777" w:rsidR="00E56B02" w:rsidRDefault="00E56B02" w:rsidP="00E56B02">
      <w:pPr>
        <w:spacing w:after="0" w:line="240" w:lineRule="auto"/>
        <w:rPr>
          <w:rFonts w:eastAsiaTheme="minorEastAsia"/>
        </w:rPr>
      </w:pPr>
    </w:p>
    <w:p w14:paraId="1F0C0741" w14:textId="77777777" w:rsidR="0002470F" w:rsidRDefault="0002470F" w:rsidP="00E56B02">
      <w:pPr>
        <w:spacing w:after="0" w:line="240" w:lineRule="auto"/>
        <w:rPr>
          <w:rFonts w:eastAsiaTheme="minorEastAsia"/>
        </w:rPr>
      </w:pPr>
    </w:p>
    <w:p w14:paraId="41B96E9B" w14:textId="77777777" w:rsidR="0002470F" w:rsidRPr="007E2FC2" w:rsidRDefault="0002470F" w:rsidP="00E56B02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2602"/>
        <w:gridCol w:w="2086"/>
        <w:gridCol w:w="2345"/>
        <w:gridCol w:w="2346"/>
      </w:tblGrid>
      <w:tr w:rsidR="00AD104D" w:rsidRPr="007E2FC2" w14:paraId="55BD67DC" w14:textId="77777777" w:rsidTr="004E4504">
        <w:trPr>
          <w:trHeight w:val="284"/>
        </w:trPr>
        <w:tc>
          <w:tcPr>
            <w:tcW w:w="9379" w:type="dxa"/>
            <w:gridSpan w:val="4"/>
            <w:shd w:val="clear" w:color="auto" w:fill="960423"/>
          </w:tcPr>
          <w:p w14:paraId="544A75C7" w14:textId="370E8A08" w:rsidR="00AD104D" w:rsidRPr="007E2FC2" w:rsidRDefault="00AD104D" w:rsidP="4B372F83">
            <w:pPr>
              <w:jc w:val="center"/>
              <w:rPr>
                <w:rFonts w:eastAsiaTheme="minorEastAsia"/>
              </w:rPr>
            </w:pPr>
            <w:r w:rsidRPr="007E2FC2">
              <w:rPr>
                <w:rFonts w:eastAsiaTheme="minorEastAsia"/>
              </w:rPr>
              <w:t>F</w:t>
            </w:r>
            <w:r w:rsidR="010BE54B" w:rsidRPr="007E2FC2">
              <w:rPr>
                <w:rFonts w:eastAsiaTheme="minorEastAsia"/>
              </w:rPr>
              <w:t>IRST YEAR</w:t>
            </w:r>
          </w:p>
        </w:tc>
      </w:tr>
      <w:tr w:rsidR="00AD104D" w14:paraId="26DA5E33" w14:textId="77777777" w:rsidTr="004E4504">
        <w:trPr>
          <w:trHeight w:val="284"/>
        </w:trPr>
        <w:tc>
          <w:tcPr>
            <w:tcW w:w="4688" w:type="dxa"/>
            <w:gridSpan w:val="2"/>
          </w:tcPr>
          <w:p w14:paraId="02B95FAB" w14:textId="77777777" w:rsidR="00AD104D" w:rsidRPr="00AD104D" w:rsidRDefault="00AD104D" w:rsidP="71DD2CE5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691" w:type="dxa"/>
            <w:gridSpan w:val="2"/>
          </w:tcPr>
          <w:p w14:paraId="52E59DC6" w14:textId="77777777" w:rsidR="00AD104D" w:rsidRPr="00AD104D" w:rsidRDefault="00AD104D" w:rsidP="71DD2CE5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14:paraId="672A6659" w14:textId="77777777" w:rsidTr="004E4504">
        <w:trPr>
          <w:trHeight w:val="70"/>
        </w:trPr>
        <w:tc>
          <w:tcPr>
            <w:tcW w:w="2602" w:type="dxa"/>
          </w:tcPr>
          <w:p w14:paraId="0A37501D" w14:textId="2D387370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FST 1010 </w:t>
            </w:r>
          </w:p>
        </w:tc>
        <w:tc>
          <w:tcPr>
            <w:tcW w:w="2086" w:type="dxa"/>
          </w:tcPr>
          <w:p w14:paraId="5DAB6C7B" w14:textId="0229ABD0" w:rsidR="004E4504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 credit</w:t>
            </w:r>
          </w:p>
        </w:tc>
        <w:tc>
          <w:tcPr>
            <w:tcW w:w="2345" w:type="dxa"/>
          </w:tcPr>
          <w:p w14:paraId="02EB378F" w14:textId="7E27FD33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CRJ 2030 </w:t>
            </w:r>
          </w:p>
        </w:tc>
        <w:tc>
          <w:tcPr>
            <w:tcW w:w="2346" w:type="dxa"/>
          </w:tcPr>
          <w:p w14:paraId="6A05A809" w14:textId="0F24D2E7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</w:tr>
      <w:tr w:rsidR="00AD104D" w14:paraId="5A39BBE3" w14:textId="77777777" w:rsidTr="004E4504">
        <w:trPr>
          <w:trHeight w:val="241"/>
        </w:trPr>
        <w:tc>
          <w:tcPr>
            <w:tcW w:w="2602" w:type="dxa"/>
          </w:tcPr>
          <w:p w14:paraId="41C8F396" w14:textId="05C67BC2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CRJ 1010</w:t>
            </w:r>
          </w:p>
        </w:tc>
        <w:tc>
          <w:tcPr>
            <w:tcW w:w="2086" w:type="dxa"/>
          </w:tcPr>
          <w:p w14:paraId="72A3D3EC" w14:textId="6746095A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 credits </w:t>
            </w:r>
          </w:p>
        </w:tc>
        <w:tc>
          <w:tcPr>
            <w:tcW w:w="2345" w:type="dxa"/>
          </w:tcPr>
          <w:p w14:paraId="0D0B940D" w14:textId="3604869B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SOC 1010</w:t>
            </w:r>
          </w:p>
        </w:tc>
        <w:tc>
          <w:tcPr>
            <w:tcW w:w="2346" w:type="dxa"/>
          </w:tcPr>
          <w:p w14:paraId="0E27B00A" w14:textId="68DC8272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 credits </w:t>
            </w:r>
          </w:p>
        </w:tc>
      </w:tr>
      <w:tr w:rsidR="00AD104D" w14:paraId="60061E4C" w14:textId="77777777" w:rsidTr="004E4504">
        <w:trPr>
          <w:trHeight w:val="255"/>
        </w:trPr>
        <w:tc>
          <w:tcPr>
            <w:tcW w:w="2602" w:type="dxa"/>
          </w:tcPr>
          <w:p w14:paraId="44EAFD9C" w14:textId="54097D21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POL 1010 </w:t>
            </w:r>
          </w:p>
        </w:tc>
        <w:tc>
          <w:tcPr>
            <w:tcW w:w="2086" w:type="dxa"/>
          </w:tcPr>
          <w:p w14:paraId="4B94D5A5" w14:textId="3BB6E024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 credits </w:t>
            </w:r>
          </w:p>
        </w:tc>
        <w:tc>
          <w:tcPr>
            <w:tcW w:w="2345" w:type="dxa"/>
          </w:tcPr>
          <w:p w14:paraId="3DEEC669" w14:textId="3A22DD28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PSY 1100 </w:t>
            </w:r>
          </w:p>
        </w:tc>
        <w:tc>
          <w:tcPr>
            <w:tcW w:w="2346" w:type="dxa"/>
          </w:tcPr>
          <w:p w14:paraId="3656B9AB" w14:textId="03626552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</w:tr>
      <w:tr w:rsidR="00AD104D" w14:paraId="45FB0818" w14:textId="77777777" w:rsidTr="004E4504">
        <w:trPr>
          <w:trHeight w:val="241"/>
        </w:trPr>
        <w:tc>
          <w:tcPr>
            <w:tcW w:w="2602" w:type="dxa"/>
          </w:tcPr>
          <w:p w14:paraId="049F31CB" w14:textId="02D19F1A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ENG 1100 </w:t>
            </w:r>
          </w:p>
        </w:tc>
        <w:tc>
          <w:tcPr>
            <w:tcW w:w="2086" w:type="dxa"/>
          </w:tcPr>
          <w:p w14:paraId="53128261" w14:textId="43156000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 credits </w:t>
            </w:r>
          </w:p>
        </w:tc>
        <w:tc>
          <w:tcPr>
            <w:tcW w:w="2345" w:type="dxa"/>
          </w:tcPr>
          <w:p w14:paraId="62486C05" w14:textId="661AF0B4" w:rsidR="004E4504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TRS (Gen Ed) </w:t>
            </w:r>
          </w:p>
        </w:tc>
        <w:tc>
          <w:tcPr>
            <w:tcW w:w="2346" w:type="dxa"/>
          </w:tcPr>
          <w:p w14:paraId="4101652C" w14:textId="5D459FA3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</w:tr>
      <w:tr w:rsidR="00AD104D" w14:paraId="4B99056E" w14:textId="77777777" w:rsidTr="004E4504">
        <w:trPr>
          <w:trHeight w:val="255"/>
        </w:trPr>
        <w:tc>
          <w:tcPr>
            <w:tcW w:w="2602" w:type="dxa"/>
          </w:tcPr>
          <w:p w14:paraId="1299C43A" w14:textId="4EA5380A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ART/MUS/COM (Gen Ed)</w:t>
            </w:r>
          </w:p>
        </w:tc>
        <w:tc>
          <w:tcPr>
            <w:tcW w:w="2086" w:type="dxa"/>
          </w:tcPr>
          <w:p w14:paraId="4DDBEF00" w14:textId="16FAF569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  <w:tc>
          <w:tcPr>
            <w:tcW w:w="2345" w:type="dxa"/>
          </w:tcPr>
          <w:p w14:paraId="3461D779" w14:textId="4DC771A6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ART/MUS/COM </w:t>
            </w:r>
          </w:p>
        </w:tc>
        <w:tc>
          <w:tcPr>
            <w:tcW w:w="2346" w:type="dxa"/>
          </w:tcPr>
          <w:p w14:paraId="3CF2D8B6" w14:textId="3D02EB76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</w:tr>
      <w:tr w:rsidR="00AD104D" w14:paraId="0FB78278" w14:textId="77777777" w:rsidTr="004E4504">
        <w:trPr>
          <w:trHeight w:val="255"/>
        </w:trPr>
        <w:tc>
          <w:tcPr>
            <w:tcW w:w="2602" w:type="dxa"/>
          </w:tcPr>
          <w:p w14:paraId="1FC39945" w14:textId="10E2634C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PHI </w:t>
            </w:r>
            <w:r w:rsidR="00C52D9C">
              <w:rPr>
                <w:rFonts w:eastAsiaTheme="minorEastAsia"/>
              </w:rPr>
              <w:t>(Gen</w:t>
            </w:r>
            <w:r>
              <w:rPr>
                <w:rFonts w:eastAsiaTheme="minorEastAsia"/>
              </w:rPr>
              <w:t xml:space="preserve"> Ed) </w:t>
            </w:r>
          </w:p>
        </w:tc>
        <w:tc>
          <w:tcPr>
            <w:tcW w:w="2086" w:type="dxa"/>
          </w:tcPr>
          <w:p w14:paraId="0562CB0E" w14:textId="4C64A434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  <w:tc>
          <w:tcPr>
            <w:tcW w:w="2345" w:type="dxa"/>
          </w:tcPr>
          <w:p w14:paraId="34CE0A41" w14:textId="77777777" w:rsidR="00AD104D" w:rsidRDefault="00AD104D" w:rsidP="4B372F83">
            <w:pPr>
              <w:rPr>
                <w:rFonts w:eastAsiaTheme="minorEastAsia"/>
              </w:rPr>
            </w:pPr>
          </w:p>
        </w:tc>
        <w:tc>
          <w:tcPr>
            <w:tcW w:w="2346" w:type="dxa"/>
          </w:tcPr>
          <w:p w14:paraId="62EBF3C5" w14:textId="77777777" w:rsidR="00AD104D" w:rsidRDefault="00AD104D" w:rsidP="4B372F83">
            <w:pPr>
              <w:rPr>
                <w:rFonts w:eastAsiaTheme="minorEastAsia"/>
              </w:rPr>
            </w:pPr>
          </w:p>
        </w:tc>
      </w:tr>
      <w:tr w:rsidR="00AD104D" w14:paraId="07F90E5A" w14:textId="77777777" w:rsidTr="004E4504">
        <w:trPr>
          <w:trHeight w:val="66"/>
        </w:trPr>
        <w:tc>
          <w:tcPr>
            <w:tcW w:w="2602" w:type="dxa"/>
            <w:shd w:val="clear" w:color="auto" w:fill="960523"/>
          </w:tcPr>
          <w:p w14:paraId="5841E0D8" w14:textId="77777777" w:rsidR="00AD104D" w:rsidRPr="00B01A78" w:rsidRDefault="00AD104D" w:rsidP="71DD2CE5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2086" w:type="dxa"/>
            <w:shd w:val="clear" w:color="auto" w:fill="960523"/>
          </w:tcPr>
          <w:p w14:paraId="3FE9F23F" w14:textId="6ECD62A9" w:rsidR="00AD104D" w:rsidRPr="00B01A78" w:rsidRDefault="004E4504" w:rsidP="71DD2C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 credits</w:t>
            </w:r>
          </w:p>
        </w:tc>
        <w:tc>
          <w:tcPr>
            <w:tcW w:w="2345" w:type="dxa"/>
            <w:shd w:val="clear" w:color="auto" w:fill="960523"/>
          </w:tcPr>
          <w:p w14:paraId="711E67D1" w14:textId="77777777" w:rsidR="00AD104D" w:rsidRPr="00B01A78" w:rsidRDefault="00AD104D" w:rsidP="71DD2CE5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2346" w:type="dxa"/>
            <w:shd w:val="clear" w:color="auto" w:fill="960523"/>
          </w:tcPr>
          <w:p w14:paraId="1F72F646" w14:textId="2CF65D8A" w:rsidR="00AD104D" w:rsidRDefault="004E4504" w:rsidP="71DD2C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15 credits </w:t>
            </w:r>
          </w:p>
        </w:tc>
      </w:tr>
    </w:tbl>
    <w:p w14:paraId="08CE6F91" w14:textId="77777777" w:rsidR="005F49DE" w:rsidRDefault="005F49DE" w:rsidP="4B372F83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85"/>
      </w:tblGrid>
      <w:tr w:rsidR="00AD104D" w:rsidRPr="00AD104D" w14:paraId="76A113F7" w14:textId="77777777" w:rsidTr="00C10EBB">
        <w:tc>
          <w:tcPr>
            <w:tcW w:w="9397" w:type="dxa"/>
            <w:gridSpan w:val="4"/>
            <w:shd w:val="clear" w:color="auto" w:fill="960423"/>
          </w:tcPr>
          <w:p w14:paraId="265A6CC4" w14:textId="5D71F524" w:rsidR="00AD104D" w:rsidRPr="00AD104D" w:rsidRDefault="00AD104D" w:rsidP="4B372F83">
            <w:pPr>
              <w:jc w:val="center"/>
              <w:rPr>
                <w:rFonts w:eastAsiaTheme="minorEastAsia"/>
                <w:b/>
                <w:bCs/>
              </w:rPr>
            </w:pPr>
            <w:r w:rsidRPr="4B372F83">
              <w:rPr>
                <w:rFonts w:eastAsiaTheme="minorEastAsia"/>
                <w:b/>
                <w:bCs/>
              </w:rPr>
              <w:t>S</w:t>
            </w:r>
            <w:r w:rsidR="3D5F1E88" w:rsidRPr="4B372F83">
              <w:rPr>
                <w:rFonts w:eastAsiaTheme="minorEastAsia"/>
                <w:b/>
                <w:bCs/>
              </w:rPr>
              <w:t>ECOND YEAR</w:t>
            </w:r>
          </w:p>
        </w:tc>
      </w:tr>
      <w:tr w:rsidR="00AD104D" w:rsidRPr="00AD104D" w14:paraId="745F7EED" w14:textId="77777777" w:rsidTr="00C10EBB">
        <w:tc>
          <w:tcPr>
            <w:tcW w:w="4674" w:type="dxa"/>
            <w:gridSpan w:val="2"/>
          </w:tcPr>
          <w:p w14:paraId="5A8A9068" w14:textId="77777777" w:rsidR="00AD104D" w:rsidRPr="00AD104D" w:rsidRDefault="00AD104D" w:rsidP="71DD2CE5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723" w:type="dxa"/>
            <w:gridSpan w:val="2"/>
          </w:tcPr>
          <w:p w14:paraId="7DBA0135" w14:textId="77777777" w:rsidR="00AD104D" w:rsidRPr="00AD104D" w:rsidRDefault="00AD104D" w:rsidP="71DD2CE5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14:paraId="61CDCEAD" w14:textId="77777777" w:rsidTr="00C10EBB">
        <w:tc>
          <w:tcPr>
            <w:tcW w:w="2337" w:type="dxa"/>
          </w:tcPr>
          <w:p w14:paraId="6BB9E253" w14:textId="24193CE5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CRJ 2800 </w:t>
            </w:r>
          </w:p>
        </w:tc>
        <w:tc>
          <w:tcPr>
            <w:tcW w:w="2337" w:type="dxa"/>
          </w:tcPr>
          <w:p w14:paraId="23DE523C" w14:textId="1A673381" w:rsidR="00AD104D" w:rsidRDefault="00C10EB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  <w:tc>
          <w:tcPr>
            <w:tcW w:w="2338" w:type="dxa"/>
          </w:tcPr>
          <w:p w14:paraId="52E56223" w14:textId="4EA5B765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CRJ 2810 </w:t>
            </w:r>
          </w:p>
        </w:tc>
        <w:tc>
          <w:tcPr>
            <w:tcW w:w="2385" w:type="dxa"/>
          </w:tcPr>
          <w:p w14:paraId="07547A01" w14:textId="3638AF5C" w:rsidR="00AD104D" w:rsidRDefault="00C10EB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</w:tr>
      <w:tr w:rsidR="00AD104D" w14:paraId="5043CB0F" w14:textId="77777777" w:rsidTr="00C10EBB">
        <w:tc>
          <w:tcPr>
            <w:tcW w:w="2337" w:type="dxa"/>
          </w:tcPr>
          <w:p w14:paraId="07459315" w14:textId="5ECA72FE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ETH 2500/2540</w:t>
            </w:r>
          </w:p>
        </w:tc>
        <w:tc>
          <w:tcPr>
            <w:tcW w:w="2337" w:type="dxa"/>
          </w:tcPr>
          <w:p w14:paraId="6537F28F" w14:textId="264F1F54" w:rsidR="00AD104D" w:rsidRDefault="00C10EB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  <w:tc>
          <w:tcPr>
            <w:tcW w:w="2338" w:type="dxa"/>
          </w:tcPr>
          <w:p w14:paraId="6DFB9E20" w14:textId="05ADCDF7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PSY 3260/3370/3380/3390</w:t>
            </w:r>
          </w:p>
        </w:tc>
        <w:tc>
          <w:tcPr>
            <w:tcW w:w="2385" w:type="dxa"/>
          </w:tcPr>
          <w:p w14:paraId="70DF9E56" w14:textId="457A7A73" w:rsidR="00AD104D" w:rsidRDefault="00C10EB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</w:tr>
      <w:tr w:rsidR="00AD104D" w14:paraId="44E871BC" w14:textId="77777777" w:rsidTr="00C10EBB">
        <w:tc>
          <w:tcPr>
            <w:tcW w:w="2337" w:type="dxa"/>
          </w:tcPr>
          <w:p w14:paraId="144A5D23" w14:textId="53795538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MAT 1140/1150 </w:t>
            </w:r>
          </w:p>
        </w:tc>
        <w:tc>
          <w:tcPr>
            <w:tcW w:w="2337" w:type="dxa"/>
          </w:tcPr>
          <w:p w14:paraId="738610EB" w14:textId="3405FF5F" w:rsidR="00AD104D" w:rsidRDefault="00C10EB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  <w:tc>
          <w:tcPr>
            <w:tcW w:w="2338" w:type="dxa"/>
          </w:tcPr>
          <w:p w14:paraId="637805D2" w14:textId="1A5D96E9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POL 3020 </w:t>
            </w:r>
          </w:p>
        </w:tc>
        <w:tc>
          <w:tcPr>
            <w:tcW w:w="2385" w:type="dxa"/>
          </w:tcPr>
          <w:p w14:paraId="463F29E8" w14:textId="64DAEF14" w:rsidR="00AD104D" w:rsidRDefault="00C10EB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</w:tr>
      <w:tr w:rsidR="00AD104D" w14:paraId="3B7B4B86" w14:textId="77777777" w:rsidTr="00C10EBB">
        <w:tc>
          <w:tcPr>
            <w:tcW w:w="2337" w:type="dxa"/>
          </w:tcPr>
          <w:p w14:paraId="3A0FF5F2" w14:textId="54F19510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Modern Language </w:t>
            </w:r>
          </w:p>
        </w:tc>
        <w:tc>
          <w:tcPr>
            <w:tcW w:w="2337" w:type="dxa"/>
          </w:tcPr>
          <w:p w14:paraId="5630AD66" w14:textId="375E1A99" w:rsidR="00AD104D" w:rsidRDefault="00C10EB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  <w:tc>
          <w:tcPr>
            <w:tcW w:w="2338" w:type="dxa"/>
          </w:tcPr>
          <w:p w14:paraId="61829076" w14:textId="0180722F" w:rsidR="00AD104D" w:rsidRDefault="004E4504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SOC 2350/2540/3310/3330 or </w:t>
            </w:r>
            <w:r w:rsidR="00C10EBB">
              <w:rPr>
                <w:rFonts w:eastAsiaTheme="minorEastAsia"/>
              </w:rPr>
              <w:t xml:space="preserve">PSY 2040/2050 </w:t>
            </w:r>
          </w:p>
        </w:tc>
        <w:tc>
          <w:tcPr>
            <w:tcW w:w="2385" w:type="dxa"/>
          </w:tcPr>
          <w:p w14:paraId="2BA226A1" w14:textId="4742EE95" w:rsidR="00AD104D" w:rsidRDefault="00C10EB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</w:tr>
      <w:tr w:rsidR="00AD104D" w14:paraId="17AD93B2" w14:textId="77777777" w:rsidTr="00C10EBB">
        <w:tc>
          <w:tcPr>
            <w:tcW w:w="2337" w:type="dxa"/>
          </w:tcPr>
          <w:p w14:paraId="0DE4B5B7" w14:textId="27F776A6" w:rsidR="00AD104D" w:rsidRDefault="00C10EB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Elective</w:t>
            </w:r>
          </w:p>
        </w:tc>
        <w:tc>
          <w:tcPr>
            <w:tcW w:w="2337" w:type="dxa"/>
          </w:tcPr>
          <w:p w14:paraId="66204FF1" w14:textId="0B0B0595" w:rsidR="00AD104D" w:rsidRDefault="00C10EB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  <w:tc>
          <w:tcPr>
            <w:tcW w:w="2338" w:type="dxa"/>
          </w:tcPr>
          <w:p w14:paraId="2DBF0D7D" w14:textId="40D51284" w:rsidR="00AD104D" w:rsidRDefault="00C10EB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PED </w:t>
            </w:r>
          </w:p>
        </w:tc>
        <w:tc>
          <w:tcPr>
            <w:tcW w:w="2385" w:type="dxa"/>
          </w:tcPr>
          <w:p w14:paraId="6B62F1B3" w14:textId="6D5477BB" w:rsidR="00AD104D" w:rsidRDefault="00C10EB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 credit</w:t>
            </w:r>
          </w:p>
        </w:tc>
      </w:tr>
      <w:tr w:rsidR="00AD104D" w14:paraId="02F2C34E" w14:textId="77777777" w:rsidTr="00C10EBB">
        <w:tc>
          <w:tcPr>
            <w:tcW w:w="2337" w:type="dxa"/>
          </w:tcPr>
          <w:p w14:paraId="680A4E5D" w14:textId="77777777" w:rsidR="00AD104D" w:rsidRDefault="00AD104D" w:rsidP="4B372F83">
            <w:pPr>
              <w:rPr>
                <w:rFonts w:eastAsiaTheme="minorEastAsia"/>
              </w:rPr>
            </w:pPr>
          </w:p>
        </w:tc>
        <w:tc>
          <w:tcPr>
            <w:tcW w:w="2337" w:type="dxa"/>
          </w:tcPr>
          <w:p w14:paraId="19219836" w14:textId="77777777" w:rsidR="00AD104D" w:rsidRDefault="00AD104D" w:rsidP="4B372F83">
            <w:pPr>
              <w:rPr>
                <w:rFonts w:eastAsiaTheme="minorEastAsia"/>
              </w:rPr>
            </w:pPr>
          </w:p>
        </w:tc>
        <w:tc>
          <w:tcPr>
            <w:tcW w:w="2338" w:type="dxa"/>
          </w:tcPr>
          <w:p w14:paraId="296FEF7D" w14:textId="2DF699A9" w:rsidR="00AD104D" w:rsidRDefault="00C10EB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Modern Language/ LIT (Gen Ed) </w:t>
            </w:r>
          </w:p>
        </w:tc>
        <w:tc>
          <w:tcPr>
            <w:tcW w:w="2385" w:type="dxa"/>
          </w:tcPr>
          <w:p w14:paraId="7194DBDC" w14:textId="2054FCD0" w:rsidR="00AD104D" w:rsidRDefault="00C10EB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 credits </w:t>
            </w:r>
          </w:p>
        </w:tc>
      </w:tr>
      <w:tr w:rsidR="00AD104D" w14:paraId="303A39D3" w14:textId="77777777" w:rsidTr="00C10EBB">
        <w:tc>
          <w:tcPr>
            <w:tcW w:w="2337" w:type="dxa"/>
            <w:shd w:val="clear" w:color="auto" w:fill="960523"/>
          </w:tcPr>
          <w:p w14:paraId="6EEAB2CC" w14:textId="77777777" w:rsidR="00AD104D" w:rsidRPr="00B01A78" w:rsidRDefault="00AD104D" w:rsidP="71DD2CE5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2337" w:type="dxa"/>
            <w:shd w:val="clear" w:color="auto" w:fill="960523"/>
          </w:tcPr>
          <w:p w14:paraId="7196D064" w14:textId="3D9740D1" w:rsidR="00AD104D" w:rsidRPr="00B01A78" w:rsidRDefault="00C10EBB" w:rsidP="71DD2C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15 credits </w:t>
            </w:r>
          </w:p>
        </w:tc>
        <w:tc>
          <w:tcPr>
            <w:tcW w:w="2338" w:type="dxa"/>
            <w:shd w:val="clear" w:color="auto" w:fill="960523"/>
          </w:tcPr>
          <w:p w14:paraId="6FAA38F4" w14:textId="77777777" w:rsidR="00AD104D" w:rsidRPr="00B01A78" w:rsidRDefault="00AD104D" w:rsidP="71DD2CE5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2385" w:type="dxa"/>
            <w:shd w:val="clear" w:color="auto" w:fill="960523"/>
          </w:tcPr>
          <w:p w14:paraId="34FF1C98" w14:textId="4C383760" w:rsidR="00AD104D" w:rsidRDefault="00C10EBB" w:rsidP="71DD2C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16 credits </w:t>
            </w:r>
          </w:p>
        </w:tc>
      </w:tr>
    </w:tbl>
    <w:p w14:paraId="6D072C0D" w14:textId="77777777" w:rsidR="00AD104D" w:rsidRDefault="00AD104D" w:rsidP="4B372F83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85"/>
      </w:tblGrid>
      <w:tr w:rsidR="00AD104D" w:rsidRPr="00AD104D" w14:paraId="21EEAE58" w14:textId="77777777" w:rsidTr="00DD776F">
        <w:tc>
          <w:tcPr>
            <w:tcW w:w="9397" w:type="dxa"/>
            <w:gridSpan w:val="4"/>
            <w:shd w:val="clear" w:color="auto" w:fill="960423"/>
          </w:tcPr>
          <w:p w14:paraId="19100B42" w14:textId="1EBD6808" w:rsidR="00AD104D" w:rsidRPr="00AD104D" w:rsidRDefault="7A2689A8" w:rsidP="4B372F83">
            <w:pPr>
              <w:jc w:val="center"/>
              <w:rPr>
                <w:rFonts w:eastAsiaTheme="minorEastAsia"/>
                <w:b/>
                <w:bCs/>
              </w:rPr>
            </w:pPr>
            <w:r w:rsidRPr="4B372F83">
              <w:rPr>
                <w:rFonts w:eastAsiaTheme="minorEastAsia"/>
                <w:b/>
                <w:bCs/>
              </w:rPr>
              <w:t>THIRD YEAR</w:t>
            </w:r>
          </w:p>
        </w:tc>
      </w:tr>
      <w:tr w:rsidR="00AD104D" w:rsidRPr="00AD104D" w14:paraId="2B993551" w14:textId="77777777" w:rsidTr="00DD776F">
        <w:tc>
          <w:tcPr>
            <w:tcW w:w="4674" w:type="dxa"/>
            <w:gridSpan w:val="2"/>
          </w:tcPr>
          <w:p w14:paraId="24EF8A3F" w14:textId="77777777" w:rsidR="00AD104D" w:rsidRPr="00AD104D" w:rsidRDefault="00AD104D" w:rsidP="71DD2CE5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723" w:type="dxa"/>
            <w:gridSpan w:val="2"/>
          </w:tcPr>
          <w:p w14:paraId="2D8ACF4D" w14:textId="77777777" w:rsidR="00AD104D" w:rsidRPr="00AD104D" w:rsidRDefault="00AD104D" w:rsidP="71DD2CE5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14:paraId="48A21919" w14:textId="77777777" w:rsidTr="00DD776F">
        <w:tc>
          <w:tcPr>
            <w:tcW w:w="2337" w:type="dxa"/>
          </w:tcPr>
          <w:p w14:paraId="6BD18F9B" w14:textId="1225B3AC" w:rsidR="00AD104D" w:rsidRDefault="00C10EB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CRJ 3500</w:t>
            </w:r>
          </w:p>
        </w:tc>
        <w:tc>
          <w:tcPr>
            <w:tcW w:w="2337" w:type="dxa"/>
          </w:tcPr>
          <w:p w14:paraId="238601FE" w14:textId="701CB872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  <w:tc>
          <w:tcPr>
            <w:tcW w:w="2338" w:type="dxa"/>
          </w:tcPr>
          <w:p w14:paraId="0F3CABC7" w14:textId="11A30751" w:rsidR="00AD104D" w:rsidRDefault="00C10EBB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CRJ Major Elective</w:t>
            </w:r>
          </w:p>
        </w:tc>
        <w:tc>
          <w:tcPr>
            <w:tcW w:w="2385" w:type="dxa"/>
          </w:tcPr>
          <w:p w14:paraId="5B08B5D1" w14:textId="3D76CD59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 credits </w:t>
            </w:r>
          </w:p>
        </w:tc>
      </w:tr>
      <w:tr w:rsidR="00AD104D" w14:paraId="16DEB4AB" w14:textId="77777777" w:rsidTr="00DD776F">
        <w:tc>
          <w:tcPr>
            <w:tcW w:w="2337" w:type="dxa"/>
          </w:tcPr>
          <w:p w14:paraId="0AD9C6F4" w14:textId="26BBC244" w:rsidR="00AD104D" w:rsidRDefault="0046428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CORE</w:t>
            </w:r>
          </w:p>
        </w:tc>
        <w:tc>
          <w:tcPr>
            <w:tcW w:w="2337" w:type="dxa"/>
          </w:tcPr>
          <w:p w14:paraId="4B1F511A" w14:textId="10EF2D82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 credits </w:t>
            </w:r>
          </w:p>
        </w:tc>
        <w:tc>
          <w:tcPr>
            <w:tcW w:w="2338" w:type="dxa"/>
          </w:tcPr>
          <w:p w14:paraId="3CD8BE7A" w14:textId="77777777" w:rsidR="00464283" w:rsidRDefault="0046428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PSY 3100/3110 or </w:t>
            </w:r>
          </w:p>
          <w:p w14:paraId="65F9C3DC" w14:textId="55C9E165" w:rsidR="00AD104D" w:rsidRDefault="0046428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SOC 3000</w:t>
            </w:r>
          </w:p>
        </w:tc>
        <w:tc>
          <w:tcPr>
            <w:tcW w:w="2385" w:type="dxa"/>
          </w:tcPr>
          <w:p w14:paraId="5023141B" w14:textId="4D05DC1C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</w:tr>
      <w:tr w:rsidR="00AD104D" w14:paraId="1F3B1409" w14:textId="77777777" w:rsidTr="00DD776F">
        <w:tc>
          <w:tcPr>
            <w:tcW w:w="2337" w:type="dxa"/>
          </w:tcPr>
          <w:p w14:paraId="562C75D1" w14:textId="4FC531C4" w:rsidR="00AD104D" w:rsidRDefault="0046428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CRJ Major Elective</w:t>
            </w:r>
          </w:p>
        </w:tc>
        <w:tc>
          <w:tcPr>
            <w:tcW w:w="2337" w:type="dxa"/>
          </w:tcPr>
          <w:p w14:paraId="664355AD" w14:textId="4E4F4536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  <w:tc>
          <w:tcPr>
            <w:tcW w:w="2338" w:type="dxa"/>
          </w:tcPr>
          <w:p w14:paraId="1A965116" w14:textId="18F219CB" w:rsidR="00AD104D" w:rsidRDefault="0046428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Electives</w:t>
            </w:r>
          </w:p>
        </w:tc>
        <w:tc>
          <w:tcPr>
            <w:tcW w:w="2385" w:type="dxa"/>
          </w:tcPr>
          <w:p w14:paraId="7DF4E37C" w14:textId="7282888C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 credits</w:t>
            </w:r>
          </w:p>
        </w:tc>
      </w:tr>
      <w:tr w:rsidR="00AD104D" w14:paraId="44FB30F8" w14:textId="77777777" w:rsidTr="00DD776F">
        <w:tc>
          <w:tcPr>
            <w:tcW w:w="2337" w:type="dxa"/>
          </w:tcPr>
          <w:p w14:paraId="1DA6542E" w14:textId="57AA1092" w:rsidR="00AD104D" w:rsidRDefault="0046428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Elective </w:t>
            </w:r>
          </w:p>
        </w:tc>
        <w:tc>
          <w:tcPr>
            <w:tcW w:w="2337" w:type="dxa"/>
          </w:tcPr>
          <w:p w14:paraId="3041E394" w14:textId="0F8AEA52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  <w:tc>
          <w:tcPr>
            <w:tcW w:w="2338" w:type="dxa"/>
          </w:tcPr>
          <w:p w14:paraId="722B00AE" w14:textId="77777777" w:rsidR="00AD104D" w:rsidRDefault="00AD104D" w:rsidP="4B372F83">
            <w:pPr>
              <w:rPr>
                <w:rFonts w:eastAsiaTheme="minorEastAsia"/>
              </w:rPr>
            </w:pPr>
          </w:p>
        </w:tc>
        <w:tc>
          <w:tcPr>
            <w:tcW w:w="2385" w:type="dxa"/>
          </w:tcPr>
          <w:p w14:paraId="42C6D796" w14:textId="77777777" w:rsidR="00AD104D" w:rsidRDefault="00AD104D" w:rsidP="4B372F83">
            <w:pPr>
              <w:rPr>
                <w:rFonts w:eastAsiaTheme="minorEastAsia"/>
              </w:rPr>
            </w:pPr>
          </w:p>
        </w:tc>
      </w:tr>
      <w:tr w:rsidR="00AD104D" w14:paraId="6E1831B3" w14:textId="77777777" w:rsidTr="00DD776F">
        <w:tc>
          <w:tcPr>
            <w:tcW w:w="2337" w:type="dxa"/>
          </w:tcPr>
          <w:p w14:paraId="54E11D2A" w14:textId="3E43BDAB" w:rsidR="00AD104D" w:rsidRDefault="00464283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Science (Gen Ed) </w:t>
            </w:r>
          </w:p>
        </w:tc>
        <w:tc>
          <w:tcPr>
            <w:tcW w:w="2337" w:type="dxa"/>
          </w:tcPr>
          <w:p w14:paraId="31126E5D" w14:textId="3CCFD596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 credits </w:t>
            </w:r>
          </w:p>
        </w:tc>
        <w:tc>
          <w:tcPr>
            <w:tcW w:w="2338" w:type="dxa"/>
          </w:tcPr>
          <w:p w14:paraId="2DE403A5" w14:textId="77777777" w:rsidR="00AD104D" w:rsidRDefault="00AD104D" w:rsidP="4B372F83">
            <w:pPr>
              <w:rPr>
                <w:rFonts w:eastAsiaTheme="minorEastAsia"/>
              </w:rPr>
            </w:pPr>
          </w:p>
        </w:tc>
        <w:tc>
          <w:tcPr>
            <w:tcW w:w="2385" w:type="dxa"/>
          </w:tcPr>
          <w:p w14:paraId="62431CDC" w14:textId="77777777" w:rsidR="00AD104D" w:rsidRDefault="00AD104D" w:rsidP="4B372F83">
            <w:pPr>
              <w:rPr>
                <w:rFonts w:eastAsiaTheme="minorEastAsia"/>
              </w:rPr>
            </w:pPr>
          </w:p>
        </w:tc>
      </w:tr>
      <w:tr w:rsidR="00464283" w14:paraId="7D34F5C7" w14:textId="77777777" w:rsidTr="00DD776F">
        <w:tc>
          <w:tcPr>
            <w:tcW w:w="2337" w:type="dxa"/>
            <w:shd w:val="clear" w:color="auto" w:fill="960523"/>
          </w:tcPr>
          <w:p w14:paraId="0B4020A7" w14:textId="66E17CE3" w:rsidR="00464283" w:rsidRDefault="00464283" w:rsidP="4B372F83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2337" w:type="dxa"/>
            <w:shd w:val="clear" w:color="auto" w:fill="960523"/>
          </w:tcPr>
          <w:p w14:paraId="1D7B270A" w14:textId="1CDB4060" w:rsidR="00464283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16 credits </w:t>
            </w:r>
          </w:p>
        </w:tc>
        <w:tc>
          <w:tcPr>
            <w:tcW w:w="2338" w:type="dxa"/>
            <w:shd w:val="clear" w:color="auto" w:fill="960523"/>
          </w:tcPr>
          <w:p w14:paraId="4F904CB7" w14:textId="7380FD68" w:rsidR="00464283" w:rsidRDefault="00464283" w:rsidP="4B372F83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2385" w:type="dxa"/>
            <w:shd w:val="clear" w:color="auto" w:fill="960523"/>
          </w:tcPr>
          <w:p w14:paraId="06971CD3" w14:textId="29E91CFB" w:rsidR="00464283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15 credits </w:t>
            </w:r>
          </w:p>
        </w:tc>
      </w:tr>
    </w:tbl>
    <w:p w14:paraId="5F96A722" w14:textId="77777777" w:rsidR="00AD104D" w:rsidRDefault="00AD104D" w:rsidP="4B372F83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2338"/>
        <w:gridCol w:w="2337"/>
        <w:gridCol w:w="2338"/>
        <w:gridCol w:w="2385"/>
      </w:tblGrid>
      <w:tr w:rsidR="00AD104D" w:rsidRPr="00AD104D" w14:paraId="12AA8590" w14:textId="77777777" w:rsidTr="00DD776F">
        <w:tc>
          <w:tcPr>
            <w:tcW w:w="9398" w:type="dxa"/>
            <w:gridSpan w:val="4"/>
            <w:shd w:val="clear" w:color="auto" w:fill="960423"/>
          </w:tcPr>
          <w:p w14:paraId="28389776" w14:textId="56AE483F" w:rsidR="00AD104D" w:rsidRPr="00AD104D" w:rsidRDefault="2D37D588" w:rsidP="4B372F83">
            <w:pPr>
              <w:jc w:val="center"/>
              <w:rPr>
                <w:rFonts w:eastAsiaTheme="minorEastAsia"/>
                <w:b/>
                <w:bCs/>
              </w:rPr>
            </w:pPr>
            <w:r w:rsidRPr="4B372F83">
              <w:rPr>
                <w:rFonts w:eastAsiaTheme="minorEastAsia"/>
                <w:b/>
                <w:bCs/>
              </w:rPr>
              <w:t>FOURTH YEAR</w:t>
            </w:r>
          </w:p>
        </w:tc>
      </w:tr>
      <w:tr w:rsidR="00AD104D" w:rsidRPr="00AD104D" w14:paraId="118EEBB2" w14:textId="77777777" w:rsidTr="00DD776F">
        <w:tc>
          <w:tcPr>
            <w:tcW w:w="4675" w:type="dxa"/>
            <w:gridSpan w:val="2"/>
          </w:tcPr>
          <w:p w14:paraId="0192D2ED" w14:textId="77777777" w:rsidR="00AD104D" w:rsidRPr="00AD104D" w:rsidRDefault="00AD104D" w:rsidP="71DD2CE5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723" w:type="dxa"/>
            <w:gridSpan w:val="2"/>
          </w:tcPr>
          <w:p w14:paraId="79234009" w14:textId="77777777" w:rsidR="00AD104D" w:rsidRPr="00AD104D" w:rsidRDefault="00AD104D" w:rsidP="71DD2CE5">
            <w:pPr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14:paraId="5B95CD12" w14:textId="77777777" w:rsidTr="00DD776F">
        <w:tc>
          <w:tcPr>
            <w:tcW w:w="2338" w:type="dxa"/>
          </w:tcPr>
          <w:p w14:paraId="5220BBB2" w14:textId="585AB3E1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Elective</w:t>
            </w:r>
          </w:p>
        </w:tc>
        <w:tc>
          <w:tcPr>
            <w:tcW w:w="2337" w:type="dxa"/>
          </w:tcPr>
          <w:p w14:paraId="13CB595B" w14:textId="71D322DB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  <w:tc>
          <w:tcPr>
            <w:tcW w:w="2338" w:type="dxa"/>
          </w:tcPr>
          <w:p w14:paraId="6D9C8D39" w14:textId="3C0C2986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CRJ 4900 </w:t>
            </w:r>
          </w:p>
        </w:tc>
        <w:tc>
          <w:tcPr>
            <w:tcW w:w="2385" w:type="dxa"/>
          </w:tcPr>
          <w:p w14:paraId="675E05EE" w14:textId="65810489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</w:tr>
      <w:tr w:rsidR="00AD104D" w14:paraId="2FC17F8B" w14:textId="77777777" w:rsidTr="00DD776F">
        <w:tc>
          <w:tcPr>
            <w:tcW w:w="2338" w:type="dxa"/>
          </w:tcPr>
          <w:p w14:paraId="0A4F7224" w14:textId="45C60260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CRJ 4600 </w:t>
            </w:r>
          </w:p>
        </w:tc>
        <w:tc>
          <w:tcPr>
            <w:tcW w:w="2337" w:type="dxa"/>
          </w:tcPr>
          <w:p w14:paraId="5AE48A43" w14:textId="2BF43E71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  <w:tc>
          <w:tcPr>
            <w:tcW w:w="2338" w:type="dxa"/>
          </w:tcPr>
          <w:p w14:paraId="50F40DEB" w14:textId="137EBE93" w:rsidR="00AD104D" w:rsidRDefault="00DD776F" w:rsidP="00DD776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CRJ Major Elective</w:t>
            </w:r>
          </w:p>
        </w:tc>
        <w:tc>
          <w:tcPr>
            <w:tcW w:w="2385" w:type="dxa"/>
          </w:tcPr>
          <w:p w14:paraId="77A52294" w14:textId="44379D48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</w:tr>
      <w:tr w:rsidR="00AD104D" w14:paraId="007DCDA8" w14:textId="77777777" w:rsidTr="00DD776F">
        <w:tc>
          <w:tcPr>
            <w:tcW w:w="2338" w:type="dxa"/>
          </w:tcPr>
          <w:p w14:paraId="450EA2D7" w14:textId="03E11F01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CRJ Major Elective</w:t>
            </w:r>
          </w:p>
        </w:tc>
        <w:tc>
          <w:tcPr>
            <w:tcW w:w="2337" w:type="dxa"/>
          </w:tcPr>
          <w:p w14:paraId="3DD355C9" w14:textId="6179896A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  <w:tc>
          <w:tcPr>
            <w:tcW w:w="2338" w:type="dxa"/>
          </w:tcPr>
          <w:p w14:paraId="1A81F0B1" w14:textId="3C7BBD04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Elective </w:t>
            </w:r>
          </w:p>
        </w:tc>
        <w:tc>
          <w:tcPr>
            <w:tcW w:w="2385" w:type="dxa"/>
          </w:tcPr>
          <w:p w14:paraId="717AAFBA" w14:textId="408B8602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</w:tr>
      <w:tr w:rsidR="00AD104D" w14:paraId="56EE48EE" w14:textId="77777777" w:rsidTr="00DD776F">
        <w:tc>
          <w:tcPr>
            <w:tcW w:w="2338" w:type="dxa"/>
          </w:tcPr>
          <w:p w14:paraId="2908EB2C" w14:textId="6C1FB5AC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Elective</w:t>
            </w:r>
          </w:p>
        </w:tc>
        <w:tc>
          <w:tcPr>
            <w:tcW w:w="2337" w:type="dxa"/>
          </w:tcPr>
          <w:p w14:paraId="121FD38A" w14:textId="5A889D21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 credits</w:t>
            </w:r>
          </w:p>
        </w:tc>
        <w:tc>
          <w:tcPr>
            <w:tcW w:w="2338" w:type="dxa"/>
          </w:tcPr>
          <w:p w14:paraId="1FE2DD96" w14:textId="66659837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Elective</w:t>
            </w:r>
          </w:p>
        </w:tc>
        <w:tc>
          <w:tcPr>
            <w:tcW w:w="2385" w:type="dxa"/>
          </w:tcPr>
          <w:p w14:paraId="27357532" w14:textId="3CAD6C7F" w:rsidR="00AD104D" w:rsidRDefault="00DD776F" w:rsidP="4B372F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 credits</w:t>
            </w:r>
          </w:p>
        </w:tc>
      </w:tr>
      <w:tr w:rsidR="002E1DE9" w14:paraId="0FA95BD9" w14:textId="77777777" w:rsidTr="00DD776F">
        <w:tc>
          <w:tcPr>
            <w:tcW w:w="2338" w:type="dxa"/>
            <w:shd w:val="clear" w:color="auto" w:fill="960523"/>
          </w:tcPr>
          <w:p w14:paraId="5C0185B5" w14:textId="77777777" w:rsidR="002E1DE9" w:rsidRPr="00B01A78" w:rsidRDefault="02515E55" w:rsidP="71DD2CE5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2337" w:type="dxa"/>
            <w:shd w:val="clear" w:color="auto" w:fill="960523"/>
          </w:tcPr>
          <w:p w14:paraId="50895670" w14:textId="7F05E3FD" w:rsidR="002E1DE9" w:rsidRPr="00B01A78" w:rsidRDefault="00DD776F" w:rsidP="00DD776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 credits</w:t>
            </w:r>
          </w:p>
        </w:tc>
        <w:tc>
          <w:tcPr>
            <w:tcW w:w="2338" w:type="dxa"/>
            <w:shd w:val="clear" w:color="auto" w:fill="960523"/>
          </w:tcPr>
          <w:p w14:paraId="4EE589B6" w14:textId="77777777" w:rsidR="002E1DE9" w:rsidRPr="00B01A78" w:rsidRDefault="02515E55" w:rsidP="71DD2CE5">
            <w:pPr>
              <w:rPr>
                <w:rFonts w:eastAsiaTheme="minorEastAsia"/>
              </w:rPr>
            </w:pPr>
            <w:r w:rsidRPr="71DD2CE5">
              <w:rPr>
                <w:rFonts w:eastAsiaTheme="minorEastAsia"/>
              </w:rPr>
              <w:t>Total Credits</w:t>
            </w:r>
          </w:p>
        </w:tc>
        <w:tc>
          <w:tcPr>
            <w:tcW w:w="2385" w:type="dxa"/>
            <w:shd w:val="clear" w:color="auto" w:fill="960523"/>
          </w:tcPr>
          <w:p w14:paraId="38C1F859" w14:textId="08C3D911" w:rsidR="002E1DE9" w:rsidRDefault="00DD776F" w:rsidP="71DD2C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12 credits </w:t>
            </w:r>
          </w:p>
        </w:tc>
      </w:tr>
      <w:tr w:rsidR="008F3434" w14:paraId="1BD55B14" w14:textId="77777777" w:rsidTr="00DD776F">
        <w:tc>
          <w:tcPr>
            <w:tcW w:w="7013" w:type="dxa"/>
            <w:gridSpan w:val="3"/>
          </w:tcPr>
          <w:p w14:paraId="6248FC7C" w14:textId="77777777" w:rsidR="008F3434" w:rsidRPr="002E1DE9" w:rsidRDefault="3D40C327" w:rsidP="71DD2CE5">
            <w:pPr>
              <w:jc w:val="right"/>
              <w:rPr>
                <w:rFonts w:eastAsiaTheme="minorEastAsia"/>
                <w:b/>
                <w:bCs/>
              </w:rPr>
            </w:pPr>
            <w:r w:rsidRPr="71DD2CE5">
              <w:rPr>
                <w:rFonts w:eastAsiaTheme="minorEastAsia"/>
                <w:b/>
                <w:bCs/>
              </w:rPr>
              <w:t>Total Credits to Graduate</w:t>
            </w:r>
          </w:p>
        </w:tc>
        <w:tc>
          <w:tcPr>
            <w:tcW w:w="2385" w:type="dxa"/>
          </w:tcPr>
          <w:p w14:paraId="0C8FE7CE" w14:textId="634A19CC" w:rsidR="008F3434" w:rsidRDefault="00DD776F" w:rsidP="71DD2CE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120 credits </w:t>
            </w:r>
          </w:p>
        </w:tc>
      </w:tr>
    </w:tbl>
    <w:p w14:paraId="7A702F66" w14:textId="6F7E93D0" w:rsidR="20C760BE" w:rsidRDefault="20C760BE" w:rsidP="20C760BE">
      <w:pPr>
        <w:spacing w:after="0"/>
        <w:rPr>
          <w:rFonts w:eastAsiaTheme="minorEastAsia"/>
        </w:rPr>
      </w:pPr>
    </w:p>
    <w:p w14:paraId="5417B925" w14:textId="58313928" w:rsidR="69A571D8" w:rsidRPr="00623332" w:rsidRDefault="00843C08" w:rsidP="69A571D8">
      <w:pPr>
        <w:spacing w:after="0"/>
        <w:rPr>
          <w:rFonts w:eastAsiaTheme="minorEastAsia"/>
          <w:b/>
          <w:bCs/>
          <w:sz w:val="24"/>
          <w:szCs w:val="24"/>
        </w:rPr>
      </w:pPr>
      <w:r w:rsidRPr="00623332">
        <w:rPr>
          <w:rFonts w:eastAsiaTheme="minorEastAsia"/>
          <w:b/>
          <w:bCs/>
          <w:sz w:val="24"/>
          <w:szCs w:val="24"/>
        </w:rPr>
        <w:t>Honor Society/C</w:t>
      </w:r>
      <w:r w:rsidR="0015459D" w:rsidRPr="00623332">
        <w:rPr>
          <w:rFonts w:eastAsiaTheme="minorEastAsia"/>
          <w:b/>
          <w:bCs/>
          <w:sz w:val="24"/>
          <w:szCs w:val="24"/>
        </w:rPr>
        <w:t>lubs</w:t>
      </w:r>
    </w:p>
    <w:p w14:paraId="4E0737C2" w14:textId="6B5281AA" w:rsidR="00414F8B" w:rsidRPr="00843C08" w:rsidRDefault="006D124D" w:rsidP="5734F46E">
      <w:pPr>
        <w:spacing w:after="0"/>
        <w:rPr>
          <w:rFonts w:eastAsiaTheme="minorEastAsia"/>
        </w:rPr>
      </w:pPr>
      <w:r w:rsidRPr="00843C08">
        <w:rPr>
          <w:rFonts w:eastAsiaTheme="minorEastAsia"/>
        </w:rPr>
        <w:t>Alpha Phi Sigma &amp; Lambda Epsilon Chi</w:t>
      </w:r>
      <w:r w:rsidR="23AB673F" w:rsidRPr="00843C08">
        <w:rPr>
          <w:rFonts w:eastAsiaTheme="minorEastAsia"/>
        </w:rPr>
        <w:t xml:space="preserve">, </w:t>
      </w:r>
      <w:r w:rsidRPr="00843C08">
        <w:rPr>
          <w:rFonts w:eastAsiaTheme="minorEastAsia"/>
        </w:rPr>
        <w:t>Mock Trial Club</w:t>
      </w:r>
      <w:r w:rsidR="00843C08" w:rsidRPr="00843C08">
        <w:rPr>
          <w:rFonts w:eastAsiaTheme="minorEastAsia"/>
        </w:rPr>
        <w:t>,</w:t>
      </w:r>
      <w:r w:rsidRPr="00843C08">
        <w:rPr>
          <w:rFonts w:eastAsiaTheme="minorEastAsia"/>
        </w:rPr>
        <w:t xml:space="preserve"> and the Criminal Justice Association</w:t>
      </w:r>
    </w:p>
    <w:p w14:paraId="2AFA5FB4" w14:textId="623655A1" w:rsidR="00414F8B" w:rsidRDefault="00414F8B" w:rsidP="5734F46E">
      <w:pPr>
        <w:spacing w:after="0"/>
        <w:rPr>
          <w:rFonts w:eastAsiaTheme="minorEastAsia"/>
          <w:b/>
          <w:bCs/>
        </w:rPr>
      </w:pPr>
    </w:p>
    <w:p w14:paraId="1743853D" w14:textId="148F4921" w:rsidR="0015459D" w:rsidRPr="00623332" w:rsidRDefault="00414F8B" w:rsidP="5734F46E">
      <w:pPr>
        <w:spacing w:after="0"/>
        <w:rPr>
          <w:rFonts w:eastAsiaTheme="minorEastAsia"/>
          <w:b/>
          <w:bCs/>
          <w:sz w:val="24"/>
          <w:szCs w:val="24"/>
        </w:rPr>
      </w:pPr>
      <w:r w:rsidRPr="00623332">
        <w:rPr>
          <w:rFonts w:eastAsiaTheme="minorEastAsia"/>
          <w:b/>
          <w:bCs/>
          <w:sz w:val="24"/>
          <w:szCs w:val="24"/>
        </w:rPr>
        <w:t xml:space="preserve">Minors </w:t>
      </w:r>
    </w:p>
    <w:p w14:paraId="597FE824" w14:textId="3BC2282A" w:rsidR="00414F8B" w:rsidRPr="0015459D" w:rsidRDefault="00414F8B" w:rsidP="5734F46E">
      <w:pPr>
        <w:spacing w:after="0"/>
        <w:rPr>
          <w:rFonts w:eastAsiaTheme="minorEastAsia"/>
        </w:rPr>
      </w:pPr>
      <w:r w:rsidRPr="0015459D">
        <w:rPr>
          <w:rFonts w:eastAsiaTheme="minorEastAsia"/>
        </w:rPr>
        <w:t xml:space="preserve">Criminal Justice, Legal Studies, Forensics, Cybersecurity </w:t>
      </w:r>
    </w:p>
    <w:p w14:paraId="5C0D406D" w14:textId="6CFB04FF" w:rsidR="5734F46E" w:rsidRDefault="5734F46E" w:rsidP="5734F46E">
      <w:pPr>
        <w:spacing w:after="0"/>
        <w:rPr>
          <w:rFonts w:eastAsiaTheme="minorEastAsia"/>
        </w:rPr>
      </w:pPr>
    </w:p>
    <w:p w14:paraId="2FB58808" w14:textId="24D17558" w:rsidR="50E92E98" w:rsidRPr="00623332" w:rsidRDefault="0015459D" w:rsidP="4B372F83">
      <w:pPr>
        <w:spacing w:after="0"/>
        <w:rPr>
          <w:rFonts w:eastAsiaTheme="minorEastAsia"/>
          <w:sz w:val="24"/>
          <w:szCs w:val="24"/>
        </w:rPr>
      </w:pPr>
      <w:r w:rsidRPr="00623332">
        <w:rPr>
          <w:rFonts w:eastAsiaTheme="minorEastAsia"/>
          <w:b/>
          <w:bCs/>
          <w:sz w:val="24"/>
          <w:szCs w:val="24"/>
        </w:rPr>
        <w:t>Employment Information</w:t>
      </w:r>
    </w:p>
    <w:p w14:paraId="7826EE0E" w14:textId="77777777" w:rsidR="00843C08" w:rsidRDefault="24E5A157" w:rsidP="4B372F83">
      <w:pPr>
        <w:spacing w:after="0"/>
        <w:rPr>
          <w:rFonts w:eastAsiaTheme="minorEastAsia"/>
        </w:rPr>
      </w:pPr>
      <w:r w:rsidRPr="4B372F83">
        <w:rPr>
          <w:rFonts w:eastAsiaTheme="minorEastAsia"/>
          <w:u w:val="single"/>
        </w:rPr>
        <w:t>Representative Job Titles Related to this Major Include</w:t>
      </w:r>
      <w:r w:rsidRPr="4B372F83">
        <w:rPr>
          <w:rFonts w:eastAsiaTheme="minorEastAsia"/>
        </w:rPr>
        <w:t>:</w:t>
      </w:r>
    </w:p>
    <w:p w14:paraId="6C41FAF2" w14:textId="77777777" w:rsidR="00EC3A2F" w:rsidRDefault="005A2E3B" w:rsidP="00EC3A2F">
      <w:pPr>
        <w:spacing w:after="0"/>
        <w:rPr>
          <w:rFonts w:eastAsiaTheme="minorEastAsia"/>
        </w:rPr>
      </w:pPr>
      <w:r>
        <w:rPr>
          <w:rFonts w:eastAsiaTheme="minorEastAsia"/>
        </w:rPr>
        <w:t>Crime Analyst</w:t>
      </w:r>
    </w:p>
    <w:p w14:paraId="55A2213D" w14:textId="62B8F28C" w:rsidR="00EC3A2F" w:rsidRDefault="005A2E3B" w:rsidP="00EC3A2F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FBI </w:t>
      </w:r>
      <w:r w:rsidR="00760EEC">
        <w:rPr>
          <w:rFonts w:eastAsiaTheme="minorEastAsia"/>
        </w:rPr>
        <w:t>A</w:t>
      </w:r>
      <w:r>
        <w:rPr>
          <w:rFonts w:eastAsiaTheme="minorEastAsia"/>
        </w:rPr>
        <w:t>gent</w:t>
      </w:r>
    </w:p>
    <w:p w14:paraId="23D40412" w14:textId="77777777" w:rsidR="00EC3A2F" w:rsidRDefault="005A2E3B" w:rsidP="00EC3A2F">
      <w:pPr>
        <w:spacing w:after="0"/>
        <w:rPr>
          <w:rFonts w:eastAsiaTheme="minorEastAsia"/>
        </w:rPr>
      </w:pPr>
      <w:r>
        <w:rPr>
          <w:rFonts w:eastAsiaTheme="minorEastAsia"/>
        </w:rPr>
        <w:t>Computer Forensics Analyst</w:t>
      </w:r>
      <w:r w:rsidR="00843C08">
        <w:rPr>
          <w:rFonts w:eastAsiaTheme="minorEastAsia"/>
        </w:rPr>
        <w:t xml:space="preserve"> </w:t>
      </w:r>
    </w:p>
    <w:p w14:paraId="23113509" w14:textId="052FEAAA" w:rsidR="00EC3A2F" w:rsidRPr="00EC3A2F" w:rsidRDefault="00EC3A2F" w:rsidP="00EC3A2F">
      <w:pPr>
        <w:spacing w:after="0"/>
        <w:rPr>
          <w:rFonts w:eastAsiaTheme="minorEastAsia"/>
        </w:rPr>
      </w:pPr>
      <w:r w:rsidRPr="00EC3A2F">
        <w:rPr>
          <w:rFonts w:eastAsiaTheme="minorEastAsia"/>
        </w:rPr>
        <w:t>Law enforcement</w:t>
      </w:r>
    </w:p>
    <w:p w14:paraId="662C4CB2" w14:textId="77777777" w:rsidR="00EC3A2F" w:rsidRPr="00EC3A2F" w:rsidRDefault="00EC3A2F" w:rsidP="00EC3A2F">
      <w:pPr>
        <w:spacing w:after="0"/>
        <w:rPr>
          <w:rFonts w:eastAsiaTheme="minorEastAsia"/>
        </w:rPr>
      </w:pPr>
      <w:r w:rsidRPr="00EC3A2F">
        <w:rPr>
          <w:rFonts w:eastAsiaTheme="minorEastAsia"/>
        </w:rPr>
        <w:t>Community and institutional corrections</w:t>
      </w:r>
    </w:p>
    <w:p w14:paraId="4C872BDE" w14:textId="77777777" w:rsidR="00EC3A2F" w:rsidRPr="00EC3A2F" w:rsidRDefault="00EC3A2F" w:rsidP="00EC3A2F">
      <w:pPr>
        <w:spacing w:after="0"/>
        <w:rPr>
          <w:rFonts w:eastAsiaTheme="minorEastAsia"/>
        </w:rPr>
      </w:pPr>
      <w:r w:rsidRPr="00EC3A2F">
        <w:rPr>
          <w:rFonts w:eastAsiaTheme="minorEastAsia"/>
        </w:rPr>
        <w:t>Youth services</w:t>
      </w:r>
    </w:p>
    <w:p w14:paraId="78AAD05E" w14:textId="77777777" w:rsidR="00EC3A2F" w:rsidRPr="00EC3A2F" w:rsidRDefault="00EC3A2F" w:rsidP="00EC3A2F">
      <w:pPr>
        <w:spacing w:after="0"/>
        <w:rPr>
          <w:rFonts w:eastAsiaTheme="minorEastAsia"/>
        </w:rPr>
      </w:pPr>
      <w:r w:rsidRPr="00EC3A2F">
        <w:rPr>
          <w:rFonts w:eastAsiaTheme="minorEastAsia"/>
        </w:rPr>
        <w:lastRenderedPageBreak/>
        <w:t>Counseling</w:t>
      </w:r>
    </w:p>
    <w:p w14:paraId="4C08957E" w14:textId="77777777" w:rsidR="00EC3A2F" w:rsidRPr="00EC3A2F" w:rsidRDefault="00EC3A2F" w:rsidP="00EC3A2F">
      <w:pPr>
        <w:spacing w:after="0"/>
        <w:rPr>
          <w:rFonts w:eastAsiaTheme="minorEastAsia"/>
        </w:rPr>
      </w:pPr>
      <w:r w:rsidRPr="00EC3A2F">
        <w:rPr>
          <w:rFonts w:eastAsiaTheme="minorEastAsia"/>
        </w:rPr>
        <w:t>Legal services</w:t>
      </w:r>
    </w:p>
    <w:p w14:paraId="005BD99F" w14:textId="77777777" w:rsidR="00EC3A2F" w:rsidRPr="00EC3A2F" w:rsidRDefault="00EC3A2F" w:rsidP="00EC3A2F">
      <w:pPr>
        <w:spacing w:after="0"/>
        <w:rPr>
          <w:rFonts w:eastAsiaTheme="minorEastAsia"/>
        </w:rPr>
      </w:pPr>
      <w:r w:rsidRPr="00EC3A2F">
        <w:rPr>
          <w:rFonts w:eastAsiaTheme="minorEastAsia"/>
        </w:rPr>
        <w:t>Non-criminal investigations</w:t>
      </w:r>
    </w:p>
    <w:p w14:paraId="5EB849E1" w14:textId="77777777" w:rsidR="00EC3A2F" w:rsidRPr="00EC3A2F" w:rsidRDefault="00EC3A2F" w:rsidP="00EC3A2F">
      <w:pPr>
        <w:spacing w:after="0"/>
        <w:rPr>
          <w:rFonts w:eastAsiaTheme="minorEastAsia"/>
        </w:rPr>
      </w:pPr>
      <w:r w:rsidRPr="00EC3A2F">
        <w:rPr>
          <w:rFonts w:eastAsiaTheme="minorEastAsia"/>
        </w:rPr>
        <w:t>Private and governmental research</w:t>
      </w:r>
    </w:p>
    <w:p w14:paraId="5EF72184" w14:textId="77777777" w:rsidR="00EC3A2F" w:rsidRPr="00EC3A2F" w:rsidRDefault="00EC3A2F" w:rsidP="00EC3A2F">
      <w:pPr>
        <w:spacing w:after="0"/>
        <w:rPr>
          <w:rFonts w:eastAsiaTheme="minorEastAsia"/>
        </w:rPr>
      </w:pPr>
      <w:r w:rsidRPr="00EC3A2F">
        <w:rPr>
          <w:rFonts w:eastAsiaTheme="minorEastAsia"/>
        </w:rPr>
        <w:t>Private security</w:t>
      </w:r>
    </w:p>
    <w:p w14:paraId="49CDB8F1" w14:textId="77777777" w:rsidR="00EC3A2F" w:rsidRPr="00EC3A2F" w:rsidRDefault="00EC3A2F" w:rsidP="00EC3A2F">
      <w:pPr>
        <w:spacing w:after="0"/>
        <w:rPr>
          <w:rFonts w:eastAsiaTheme="minorEastAsia"/>
        </w:rPr>
      </w:pPr>
      <w:r w:rsidRPr="00EC3A2F">
        <w:rPr>
          <w:rFonts w:eastAsiaTheme="minorEastAsia"/>
        </w:rPr>
        <w:t>Academia</w:t>
      </w:r>
    </w:p>
    <w:p w14:paraId="01073E62" w14:textId="743CD648" w:rsidR="00843C08" w:rsidRDefault="00EC3A2F" w:rsidP="00EC3A2F">
      <w:pPr>
        <w:spacing w:after="0"/>
        <w:rPr>
          <w:rFonts w:eastAsiaTheme="minorEastAsia"/>
          <w:u w:val="single"/>
        </w:rPr>
      </w:pPr>
      <w:r w:rsidRPr="00EC3A2F">
        <w:rPr>
          <w:rFonts w:eastAsiaTheme="minorEastAsia"/>
        </w:rPr>
        <w:t>Consulting</w:t>
      </w:r>
    </w:p>
    <w:p w14:paraId="1186E6E6" w14:textId="77777777" w:rsidR="00EC3A2F" w:rsidRDefault="00EC3A2F" w:rsidP="4B372F83">
      <w:pPr>
        <w:spacing w:after="0"/>
        <w:rPr>
          <w:rFonts w:eastAsiaTheme="minorEastAsia"/>
          <w:u w:val="single"/>
        </w:rPr>
      </w:pPr>
    </w:p>
    <w:p w14:paraId="4050815B" w14:textId="2859A11F" w:rsidR="24E5A157" w:rsidRDefault="24E5A157" w:rsidP="4B372F83">
      <w:pPr>
        <w:spacing w:after="0"/>
        <w:rPr>
          <w:rFonts w:eastAsiaTheme="minorEastAsia"/>
        </w:rPr>
      </w:pPr>
      <w:r w:rsidRPr="4B372F83">
        <w:rPr>
          <w:rFonts w:eastAsiaTheme="minorEastAsia"/>
          <w:u w:val="single"/>
        </w:rPr>
        <w:t>Representative Employers to the Major Include</w:t>
      </w:r>
      <w:r w:rsidRPr="4B372F83">
        <w:rPr>
          <w:rFonts w:eastAsiaTheme="minorEastAsia"/>
        </w:rPr>
        <w:t>:</w:t>
      </w:r>
    </w:p>
    <w:p w14:paraId="2F17C984" w14:textId="54B0DE80" w:rsidR="00843C08" w:rsidRDefault="00843C08" w:rsidP="4B372F83">
      <w:pPr>
        <w:spacing w:after="0"/>
        <w:rPr>
          <w:rFonts w:eastAsiaTheme="minorEastAsia"/>
        </w:rPr>
      </w:pPr>
      <w:r w:rsidRPr="00843C08">
        <w:rPr>
          <w:rFonts w:eastAsiaTheme="minorEastAsia"/>
        </w:rPr>
        <w:t xml:space="preserve">Local, state, and national governments. Government agencies. </w:t>
      </w:r>
      <w:r w:rsidR="00760EEC">
        <w:rPr>
          <w:rFonts w:eastAsiaTheme="minorEastAsia"/>
        </w:rPr>
        <w:t>E</w:t>
      </w:r>
      <w:r w:rsidRPr="00843C08">
        <w:rPr>
          <w:rFonts w:eastAsiaTheme="minorEastAsia"/>
        </w:rPr>
        <w:t xml:space="preserve">ducation. NGOs, non-profit, and for-profit </w:t>
      </w:r>
      <w:r w:rsidR="00623332" w:rsidRPr="00843C08">
        <w:rPr>
          <w:rFonts w:eastAsiaTheme="minorEastAsia"/>
        </w:rPr>
        <w:t>organizations,</w:t>
      </w:r>
      <w:r w:rsidR="00602FC2">
        <w:rPr>
          <w:rFonts w:eastAsiaTheme="minorEastAsia"/>
        </w:rPr>
        <w:t xml:space="preserve"> and private agencies. </w:t>
      </w:r>
    </w:p>
    <w:p w14:paraId="21EDF833" w14:textId="5109A5DC" w:rsidR="4B372F83" w:rsidRDefault="4B372F83" w:rsidP="4B372F83">
      <w:pPr>
        <w:spacing w:after="0"/>
        <w:rPr>
          <w:rFonts w:eastAsiaTheme="minorEastAsia"/>
        </w:rPr>
      </w:pPr>
    </w:p>
    <w:p w14:paraId="6C2DBFD3" w14:textId="758CA4EF" w:rsidR="32F8CC5E" w:rsidRDefault="32F8CC5E" w:rsidP="20C760BE">
      <w:pPr>
        <w:spacing w:after="0"/>
        <w:rPr>
          <w:rFonts w:ascii="Calibri" w:eastAsia="Calibri" w:hAnsi="Calibri" w:cs="Calibri"/>
          <w:color w:val="000000" w:themeColor="text1"/>
        </w:rPr>
      </w:pPr>
      <w:r w:rsidRPr="20C760BE">
        <w:rPr>
          <w:rFonts w:ascii="Calibri" w:eastAsia="Calibri" w:hAnsi="Calibri" w:cs="Calibri"/>
          <w:color w:val="000000" w:themeColor="text1"/>
          <w:u w:val="single"/>
        </w:rPr>
        <w:t>Further Resources</w:t>
      </w:r>
      <w:r w:rsidRPr="20C760BE">
        <w:rPr>
          <w:rFonts w:ascii="Calibri" w:eastAsia="Calibri" w:hAnsi="Calibri" w:cs="Calibri"/>
          <w:color w:val="000000" w:themeColor="text1"/>
        </w:rPr>
        <w:t>:</w:t>
      </w:r>
    </w:p>
    <w:p w14:paraId="391ACB8B" w14:textId="54006484" w:rsidR="32F8CC5E" w:rsidRDefault="32F8CC5E" w:rsidP="20C760BE">
      <w:pPr>
        <w:spacing w:after="0"/>
        <w:rPr>
          <w:rStyle w:val="Hyperlink"/>
          <w:rFonts w:ascii="Calibri" w:eastAsia="Calibri" w:hAnsi="Calibri" w:cs="Calibri"/>
        </w:rPr>
      </w:pPr>
      <w:r w:rsidRPr="20C760BE">
        <w:rPr>
          <w:rFonts w:ascii="Calibri" w:eastAsia="Calibri" w:hAnsi="Calibri" w:cs="Calibri"/>
          <w:color w:val="000000" w:themeColor="text1"/>
        </w:rPr>
        <w:t xml:space="preserve">See the following resources: </w:t>
      </w:r>
      <w:hyperlink r:id="rId11">
        <w:r w:rsidRPr="20C760BE">
          <w:rPr>
            <w:rStyle w:val="Hyperlink"/>
            <w:rFonts w:ascii="Calibri" w:eastAsia="Calibri" w:hAnsi="Calibri" w:cs="Calibri"/>
          </w:rPr>
          <w:t>National Association of Colleges &amp; Employers: Career Readiness Defined</w:t>
        </w:r>
      </w:hyperlink>
      <w:r w:rsidRPr="20C760BE">
        <w:rPr>
          <w:rFonts w:ascii="Calibri" w:eastAsia="Calibri" w:hAnsi="Calibri" w:cs="Calibri"/>
          <w:color w:val="000000" w:themeColor="text1"/>
        </w:rPr>
        <w:t xml:space="preserve">, </w:t>
      </w:r>
      <w:hyperlink r:id="rId12">
        <w:r w:rsidRPr="20C760BE">
          <w:rPr>
            <w:rStyle w:val="Hyperlink"/>
            <w:rFonts w:ascii="Calibri" w:eastAsia="Calibri" w:hAnsi="Calibri" w:cs="Calibri"/>
          </w:rPr>
          <w:t>AAC&amp;U</w:t>
        </w:r>
      </w:hyperlink>
      <w:r w:rsidRPr="20C760BE">
        <w:rPr>
          <w:rFonts w:ascii="Calibri" w:eastAsia="Calibri" w:hAnsi="Calibri" w:cs="Calibri"/>
          <w:color w:val="000000" w:themeColor="text1"/>
        </w:rPr>
        <w:t xml:space="preserve">, </w:t>
      </w:r>
      <w:hyperlink r:id="rId13">
        <w:r w:rsidRPr="20C760BE">
          <w:rPr>
            <w:rStyle w:val="Hyperlink"/>
            <w:rFonts w:ascii="Calibri" w:eastAsia="Calibri" w:hAnsi="Calibri" w:cs="Calibri"/>
          </w:rPr>
          <w:t>What Can I Do with This Major?</w:t>
        </w:r>
      </w:hyperlink>
      <w:r w:rsidRPr="20C760BE">
        <w:rPr>
          <w:rFonts w:ascii="Calibri" w:eastAsia="Calibri" w:hAnsi="Calibri" w:cs="Calibri"/>
          <w:color w:val="000000" w:themeColor="text1"/>
        </w:rPr>
        <w:t>,</w:t>
      </w:r>
      <w:r w:rsidR="00CE0496" w:rsidRPr="00CE0496">
        <w:t xml:space="preserve"> </w:t>
      </w:r>
      <w:hyperlink r:id="rId14" w:history="1">
        <w:r w:rsidR="00F15796">
          <w:rPr>
            <w:rStyle w:val="Hyperlink"/>
            <w:rFonts w:ascii="Calibri" w:eastAsia="Calibri" w:hAnsi="Calibri" w:cs="Calibri"/>
          </w:rPr>
          <w:t xml:space="preserve">The Best Criminal Justice Careers and Jobs </w:t>
        </w:r>
      </w:hyperlink>
      <w:r w:rsidRPr="20C760BE">
        <w:rPr>
          <w:rFonts w:ascii="Calibri" w:eastAsia="Calibri" w:hAnsi="Calibri" w:cs="Calibri"/>
          <w:color w:val="000000" w:themeColor="text1"/>
        </w:rPr>
        <w:t xml:space="preserve">and </w:t>
      </w:r>
      <w:hyperlink r:id="rId15">
        <w:r w:rsidRPr="20C760BE">
          <w:rPr>
            <w:rStyle w:val="Hyperlink"/>
            <w:rFonts w:ascii="Calibri" w:eastAsia="Calibri" w:hAnsi="Calibri" w:cs="Calibri"/>
          </w:rPr>
          <w:t>Molloy Undergraduate Catalog.</w:t>
        </w:r>
      </w:hyperlink>
    </w:p>
    <w:p w14:paraId="0050EBF8" w14:textId="77777777" w:rsidR="00623332" w:rsidRDefault="00623332" w:rsidP="20C760BE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6D7CFC95" w14:textId="77777777" w:rsidR="00623332" w:rsidRDefault="00623332" w:rsidP="20C760BE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4093D1FB" w14:textId="3B793E5E" w:rsidR="50E92E98" w:rsidRPr="00623332" w:rsidRDefault="50E92E98" w:rsidP="4B372F83">
      <w:pPr>
        <w:spacing w:after="0"/>
        <w:rPr>
          <w:rFonts w:eastAsiaTheme="minorEastAsia"/>
          <w:sz w:val="24"/>
          <w:szCs w:val="24"/>
        </w:rPr>
      </w:pPr>
      <w:r w:rsidRPr="00623332">
        <w:rPr>
          <w:rFonts w:eastAsiaTheme="minorEastAsia"/>
          <w:b/>
          <w:bCs/>
          <w:sz w:val="24"/>
          <w:szCs w:val="24"/>
        </w:rPr>
        <w:t>Notice</w:t>
      </w:r>
    </w:p>
    <w:p w14:paraId="0F12573F" w14:textId="61C8D80A" w:rsidR="50E92E98" w:rsidRDefault="50E92E98" w:rsidP="4B372F83">
      <w:pPr>
        <w:spacing w:after="0"/>
        <w:rPr>
          <w:rFonts w:eastAsiaTheme="minorEastAsia"/>
        </w:rPr>
      </w:pPr>
      <w:r w:rsidRPr="6428C933">
        <w:rPr>
          <w:rFonts w:eastAsiaTheme="minorEastAsia"/>
        </w:rPr>
        <w:t xml:space="preserve">This 8-semester plan is not a contract, either expressed or implied, between the University and the student, but represents a flexible program of the current curriculum which may be altered </w:t>
      </w:r>
      <w:r w:rsidR="616EACA5" w:rsidRPr="6428C933">
        <w:rPr>
          <w:rFonts w:eastAsiaTheme="minorEastAsia"/>
        </w:rPr>
        <w:t>periodically</w:t>
      </w:r>
      <w:r w:rsidRPr="6428C933">
        <w:rPr>
          <w:rFonts w:eastAsiaTheme="minorEastAsia"/>
        </w:rPr>
        <w:t xml:space="preserve"> to carry out the academic objectives of the University. The University specifically reserves the right to change, delete or add to any 8-semester plan at any time within the student’s period of study at the University.</w:t>
      </w:r>
    </w:p>
    <w:sectPr w:rsidR="50E92E98" w:rsidSect="0002470F">
      <w:headerReference w:type="default" r:id="rId16"/>
      <w:headerReference w:type="first" r:id="rId17"/>
      <w:pgSz w:w="12240" w:h="15840"/>
      <w:pgMar w:top="720" w:right="1440" w:bottom="1440" w:left="1440" w:header="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4D61" w14:textId="77777777" w:rsidR="00AC1F1E" w:rsidRDefault="00AC1F1E" w:rsidP="00C00BCD">
      <w:pPr>
        <w:spacing w:after="0" w:line="240" w:lineRule="auto"/>
      </w:pPr>
      <w:r>
        <w:separator/>
      </w:r>
    </w:p>
  </w:endnote>
  <w:endnote w:type="continuationSeparator" w:id="0">
    <w:p w14:paraId="741414A9" w14:textId="77777777" w:rsidR="00AC1F1E" w:rsidRDefault="00AC1F1E" w:rsidP="00C0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0738" w14:textId="77777777" w:rsidR="00AC1F1E" w:rsidRDefault="00AC1F1E" w:rsidP="00C00BCD">
      <w:pPr>
        <w:spacing w:after="0" w:line="240" w:lineRule="auto"/>
      </w:pPr>
      <w:r>
        <w:separator/>
      </w:r>
    </w:p>
  </w:footnote>
  <w:footnote w:type="continuationSeparator" w:id="0">
    <w:p w14:paraId="6452F7A9" w14:textId="77777777" w:rsidR="00AC1F1E" w:rsidRDefault="00AC1F1E" w:rsidP="00C0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56CC" w14:textId="77777777" w:rsidR="00C00BCD" w:rsidRDefault="00C00BCD" w:rsidP="00AD104D">
    <w:pPr>
      <w:pStyle w:val="Header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C651" w14:textId="513852F5" w:rsidR="00B01A78" w:rsidRDefault="00B01A78" w:rsidP="00B01A78">
    <w:pPr>
      <w:pStyle w:val="Header"/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CD"/>
    <w:rsid w:val="0002470F"/>
    <w:rsid w:val="0015459D"/>
    <w:rsid w:val="001E3717"/>
    <w:rsid w:val="00270B3D"/>
    <w:rsid w:val="002E1548"/>
    <w:rsid w:val="002E1DE9"/>
    <w:rsid w:val="002E49C2"/>
    <w:rsid w:val="00414F8B"/>
    <w:rsid w:val="004353FF"/>
    <w:rsid w:val="00464283"/>
    <w:rsid w:val="004E4504"/>
    <w:rsid w:val="00503888"/>
    <w:rsid w:val="005711F1"/>
    <w:rsid w:val="005A2E3B"/>
    <w:rsid w:val="005F49DE"/>
    <w:rsid w:val="00602FC2"/>
    <w:rsid w:val="00623332"/>
    <w:rsid w:val="00652852"/>
    <w:rsid w:val="00654322"/>
    <w:rsid w:val="00670584"/>
    <w:rsid w:val="006C1FB8"/>
    <w:rsid w:val="006D124D"/>
    <w:rsid w:val="0072498B"/>
    <w:rsid w:val="00760EEC"/>
    <w:rsid w:val="007659FC"/>
    <w:rsid w:val="007C406C"/>
    <w:rsid w:val="007E2FC2"/>
    <w:rsid w:val="00843C08"/>
    <w:rsid w:val="00886332"/>
    <w:rsid w:val="008F3434"/>
    <w:rsid w:val="00A21B19"/>
    <w:rsid w:val="00AC1F1E"/>
    <w:rsid w:val="00AD104D"/>
    <w:rsid w:val="00B01A78"/>
    <w:rsid w:val="00C00BCD"/>
    <w:rsid w:val="00C10EBB"/>
    <w:rsid w:val="00C52D9C"/>
    <w:rsid w:val="00CE0496"/>
    <w:rsid w:val="00D43CC1"/>
    <w:rsid w:val="00D56306"/>
    <w:rsid w:val="00D90E45"/>
    <w:rsid w:val="00DD776F"/>
    <w:rsid w:val="00E3009B"/>
    <w:rsid w:val="00E56B02"/>
    <w:rsid w:val="00E932B3"/>
    <w:rsid w:val="00EC3A2F"/>
    <w:rsid w:val="00F15796"/>
    <w:rsid w:val="010BE54B"/>
    <w:rsid w:val="0131282D"/>
    <w:rsid w:val="02515E55"/>
    <w:rsid w:val="02FA88DD"/>
    <w:rsid w:val="03E6609C"/>
    <w:rsid w:val="03E766F4"/>
    <w:rsid w:val="03F71732"/>
    <w:rsid w:val="06CAE3E5"/>
    <w:rsid w:val="0A63A4EF"/>
    <w:rsid w:val="0BB298D4"/>
    <w:rsid w:val="10848220"/>
    <w:rsid w:val="19A04097"/>
    <w:rsid w:val="1C1263BA"/>
    <w:rsid w:val="1F033D15"/>
    <w:rsid w:val="1FFD59F1"/>
    <w:rsid w:val="20C760BE"/>
    <w:rsid w:val="23AB673F"/>
    <w:rsid w:val="24E5A157"/>
    <w:rsid w:val="2642E926"/>
    <w:rsid w:val="27E609DB"/>
    <w:rsid w:val="28BB326C"/>
    <w:rsid w:val="2B8C0B6F"/>
    <w:rsid w:val="2D37D588"/>
    <w:rsid w:val="30F4E39C"/>
    <w:rsid w:val="32F8CC5E"/>
    <w:rsid w:val="332ACCA4"/>
    <w:rsid w:val="34B9A431"/>
    <w:rsid w:val="35C854BF"/>
    <w:rsid w:val="37D2724A"/>
    <w:rsid w:val="39ECC808"/>
    <w:rsid w:val="3AB9BD54"/>
    <w:rsid w:val="3C6DE90F"/>
    <w:rsid w:val="3D40C327"/>
    <w:rsid w:val="3D5F1E88"/>
    <w:rsid w:val="40E0953D"/>
    <w:rsid w:val="4178CA58"/>
    <w:rsid w:val="44C7EDFF"/>
    <w:rsid w:val="4663BE60"/>
    <w:rsid w:val="47FF8EC1"/>
    <w:rsid w:val="4AEFAE7F"/>
    <w:rsid w:val="4B0498E5"/>
    <w:rsid w:val="4B372F83"/>
    <w:rsid w:val="4BE2A729"/>
    <w:rsid w:val="50E92E98"/>
    <w:rsid w:val="52825ABE"/>
    <w:rsid w:val="5734F46E"/>
    <w:rsid w:val="5AE0282C"/>
    <w:rsid w:val="5D4665F3"/>
    <w:rsid w:val="5F6AFC40"/>
    <w:rsid w:val="605E57E3"/>
    <w:rsid w:val="607E06B5"/>
    <w:rsid w:val="616EACA5"/>
    <w:rsid w:val="6209D22D"/>
    <w:rsid w:val="6219D716"/>
    <w:rsid w:val="632D7566"/>
    <w:rsid w:val="63472A5B"/>
    <w:rsid w:val="6428C933"/>
    <w:rsid w:val="6546FA9C"/>
    <w:rsid w:val="69A571D8"/>
    <w:rsid w:val="6A7D6E04"/>
    <w:rsid w:val="6BA171DA"/>
    <w:rsid w:val="6CFC804E"/>
    <w:rsid w:val="708E32FB"/>
    <w:rsid w:val="71DD2CE5"/>
    <w:rsid w:val="7A073EE3"/>
    <w:rsid w:val="7A2689A8"/>
    <w:rsid w:val="7AEC7DD6"/>
    <w:rsid w:val="7CBC18A0"/>
    <w:rsid w:val="7E93B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584101"/>
  <w15:chartTrackingRefBased/>
  <w15:docId w15:val="{F44EA0D8-A1D3-43E7-9C26-29450ABA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CD"/>
  </w:style>
  <w:style w:type="paragraph" w:styleId="Footer">
    <w:name w:val="footer"/>
    <w:basedOn w:val="Normal"/>
    <w:link w:val="FooterChar"/>
    <w:uiPriority w:val="99"/>
    <w:unhideWhenUsed/>
    <w:rsid w:val="00C0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CD"/>
  </w:style>
  <w:style w:type="table" w:styleId="TableGrid">
    <w:name w:val="Table Grid"/>
    <w:basedOn w:val="TableNormal"/>
    <w:uiPriority w:val="39"/>
    <w:rsid w:val="00AD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9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04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7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olloy.edu/academics/resources/resources-for-students/student-solution-center/undeclared-advisement/career-optio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acu.org/trending-topics/essential-learning-outcom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ceweb.org/career-readiness/competencies/career-readiness-defined" TargetMode="External"/><Relationship Id="rId5" Type="http://schemas.openxmlformats.org/officeDocument/2006/relationships/styles" Target="styles.xml"/><Relationship Id="rId15" Type="http://schemas.openxmlformats.org/officeDocument/2006/relationships/hyperlink" Target="https://molloy.smartcatalogiq.com/2023-2024/undergraduate-catalog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thebestschools.org/careers/career-guide/criminal-jus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8AE76D3CCF458BDA2E7A4565A699" ma:contentTypeVersion="5" ma:contentTypeDescription="Create a new document." ma:contentTypeScope="" ma:versionID="c1219c1cb162b34fa2425460baa8be0d">
  <xsd:schema xmlns:xsd="http://www.w3.org/2001/XMLSchema" xmlns:xs="http://www.w3.org/2001/XMLSchema" xmlns:p="http://schemas.microsoft.com/office/2006/metadata/properties" xmlns:ns2="11c10072-efa7-4fa5-92eb-5b94308cec45" xmlns:ns3="116d3a6e-6313-49b7-8d7a-66b7b0005702" targetNamespace="http://schemas.microsoft.com/office/2006/metadata/properties" ma:root="true" ma:fieldsID="3aa9a225bbd4bd6830aac520ffad3102" ns2:_="" ns3:_="">
    <xsd:import namespace="11c10072-efa7-4fa5-92eb-5b94308cec45"/>
    <xsd:import namespace="116d3a6e-6313-49b7-8d7a-66b7b0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0072-efa7-4fa5-92eb-5b94308ce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d3a6e-6313-49b7-8d7a-66b7b0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6B403-6872-4DEB-B5D0-7F6425C6D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ED989-7384-44F4-9734-03F351062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0072-efa7-4fa5-92eb-5b94308cec45"/>
    <ds:schemaRef ds:uri="116d3a6e-6313-49b7-8d7a-66b7b0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CF84C8-A816-4E9F-9B64-5288940D4C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40906A-1542-4D99-8C23-1BD9EA7693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6231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Mary Gallagher</dc:creator>
  <cp:keywords/>
  <dc:description/>
  <cp:lastModifiedBy>Kimberly Geary</cp:lastModifiedBy>
  <cp:revision>2</cp:revision>
  <cp:lastPrinted>2024-02-26T18:45:00Z</cp:lastPrinted>
  <dcterms:created xsi:type="dcterms:W3CDTF">2024-02-28T14:27:00Z</dcterms:created>
  <dcterms:modified xsi:type="dcterms:W3CDTF">2024-02-28T14:27:00Z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0x010100B9018AE76D3CCF458BDA2E7A4565A699</vt:lpwstr>
  </property>
  <property fmtid="{D5CDD505-2E9C-101B-9397-08002B2CF9AE}" pid="3" name="GrammarlyDocumentId">
    <vt:lpwstr>a844894d4a7a2fa6b0b0cbe803bf5aa9b0abd7f2beec16d1a24a1c8358671343</vt:lpwstr>
  </property>
</Properties>
</file>