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50BBE" w14:textId="7908C53A" w:rsidR="005762A7" w:rsidRPr="001131F3" w:rsidRDefault="005762A7" w:rsidP="002755FF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1131F3">
        <w:rPr>
          <w:rFonts w:ascii="Arial" w:hAnsi="Arial" w:cs="Arial"/>
          <w:b/>
          <w:u w:val="single"/>
        </w:rPr>
        <w:t xml:space="preserve">Social Work Plan of Study </w:t>
      </w:r>
      <w:r w:rsidR="002755FF">
        <w:rPr>
          <w:rFonts w:ascii="Arial" w:hAnsi="Arial" w:cs="Arial"/>
          <w:b/>
          <w:u w:val="single"/>
        </w:rPr>
        <w:br/>
      </w:r>
      <w:r w:rsidRPr="001131F3">
        <w:rPr>
          <w:rFonts w:ascii="Arial" w:hAnsi="Arial" w:cs="Arial"/>
          <w:b/>
          <w:u w:val="single"/>
        </w:rPr>
        <w:t xml:space="preserve">for Full-Time </w:t>
      </w:r>
      <w:r>
        <w:rPr>
          <w:rFonts w:ascii="Arial" w:hAnsi="Arial" w:cs="Arial"/>
          <w:b/>
          <w:u w:val="single"/>
        </w:rPr>
        <w:t xml:space="preserve">Transfer </w:t>
      </w:r>
      <w:r w:rsidRPr="001131F3">
        <w:rPr>
          <w:rFonts w:ascii="Arial" w:hAnsi="Arial" w:cs="Arial"/>
          <w:b/>
          <w:u w:val="single"/>
        </w:rPr>
        <w:t>Students</w:t>
      </w:r>
      <w:r w:rsidR="00A928BF">
        <w:rPr>
          <w:rFonts w:ascii="Arial" w:hAnsi="Arial" w:cs="Arial"/>
          <w:b/>
          <w:u w:val="single"/>
        </w:rPr>
        <w:t xml:space="preserve"> with Associates Degree</w:t>
      </w:r>
    </w:p>
    <w:p w14:paraId="44D44A55" w14:textId="77777777" w:rsidR="002755FF" w:rsidRDefault="002755FF" w:rsidP="002755F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of at least 120 credits to graduate with BSW degree</w:t>
      </w:r>
    </w:p>
    <w:p w14:paraId="3552F774" w14:textId="71798580" w:rsidR="005762A7" w:rsidRDefault="005762A7" w:rsidP="002755FF">
      <w:pPr>
        <w:jc w:val="center"/>
        <w:rPr>
          <w:rFonts w:ascii="Arial" w:hAnsi="Arial" w:cs="Arial"/>
          <w:b/>
          <w:u w:val="single"/>
        </w:rPr>
      </w:pPr>
    </w:p>
    <w:p w14:paraId="5E036F5E" w14:textId="77777777" w:rsidR="002755FF" w:rsidRPr="001131F3" w:rsidRDefault="002755FF" w:rsidP="002755FF">
      <w:pPr>
        <w:rPr>
          <w:rFonts w:ascii="Arial" w:hAnsi="Arial" w:cs="Arial"/>
          <w:b/>
          <w:u w:val="single"/>
        </w:rPr>
      </w:pPr>
    </w:p>
    <w:p w14:paraId="4AEBF0AF" w14:textId="77777777" w:rsidR="005762A7" w:rsidRPr="001131F3" w:rsidRDefault="005762A7" w:rsidP="005762A7">
      <w:pPr>
        <w:rPr>
          <w:rFonts w:ascii="Arial" w:hAnsi="Arial" w:cs="Arial"/>
          <w:b/>
          <w:sz w:val="22"/>
          <w:szCs w:val="22"/>
        </w:rPr>
      </w:pPr>
      <w:r w:rsidRPr="001131F3">
        <w:rPr>
          <w:rFonts w:ascii="Arial" w:hAnsi="Arial" w:cs="Arial"/>
          <w:b/>
          <w:sz w:val="22"/>
          <w:szCs w:val="22"/>
        </w:rPr>
        <w:t>Junior Year</w:t>
      </w:r>
    </w:p>
    <w:p w14:paraId="587D57B8" w14:textId="77777777" w:rsidR="005762A7" w:rsidRPr="001131F3" w:rsidRDefault="005762A7" w:rsidP="005762A7">
      <w:pPr>
        <w:rPr>
          <w:rFonts w:ascii="Arial" w:hAnsi="Arial" w:cs="Arial"/>
          <w:sz w:val="22"/>
          <w:szCs w:val="22"/>
        </w:rPr>
      </w:pPr>
      <w:r w:rsidRPr="001131F3">
        <w:rPr>
          <w:rFonts w:ascii="Arial" w:hAnsi="Arial" w:cs="Arial"/>
          <w:b/>
          <w:sz w:val="22"/>
          <w:szCs w:val="22"/>
          <w:u w:val="single"/>
        </w:rPr>
        <w:t>Fall Semester</w:t>
      </w:r>
      <w:r w:rsidRPr="001131F3">
        <w:rPr>
          <w:rFonts w:ascii="Arial" w:hAnsi="Arial" w:cs="Arial"/>
          <w:sz w:val="22"/>
          <w:szCs w:val="22"/>
        </w:rPr>
        <w:tab/>
      </w:r>
      <w:r w:rsidRPr="001131F3">
        <w:rPr>
          <w:rFonts w:ascii="Arial" w:hAnsi="Arial" w:cs="Arial"/>
          <w:sz w:val="22"/>
          <w:szCs w:val="22"/>
        </w:rPr>
        <w:tab/>
      </w:r>
      <w:r w:rsidRPr="001131F3">
        <w:rPr>
          <w:rFonts w:ascii="Arial" w:hAnsi="Arial" w:cs="Arial"/>
          <w:sz w:val="22"/>
          <w:szCs w:val="22"/>
        </w:rPr>
        <w:tab/>
      </w:r>
      <w:r w:rsidRPr="001131F3">
        <w:rPr>
          <w:rFonts w:ascii="Arial" w:hAnsi="Arial" w:cs="Arial"/>
          <w:sz w:val="22"/>
          <w:szCs w:val="22"/>
        </w:rPr>
        <w:tab/>
        <w:t xml:space="preserve">        </w:t>
      </w:r>
      <w:r w:rsidRPr="001131F3">
        <w:rPr>
          <w:rFonts w:ascii="Arial" w:hAnsi="Arial" w:cs="Arial"/>
          <w:sz w:val="22"/>
          <w:szCs w:val="22"/>
        </w:rPr>
        <w:tab/>
        <w:t xml:space="preserve">        </w:t>
      </w:r>
      <w:r w:rsidRPr="001131F3">
        <w:rPr>
          <w:rFonts w:ascii="Arial" w:hAnsi="Arial" w:cs="Arial"/>
          <w:b/>
          <w:sz w:val="22"/>
          <w:szCs w:val="22"/>
          <w:u w:val="single"/>
        </w:rPr>
        <w:t>Credits</w:t>
      </w:r>
      <w:r w:rsidRPr="001131F3">
        <w:rPr>
          <w:rFonts w:ascii="Arial" w:hAnsi="Arial" w:cs="Arial"/>
          <w:sz w:val="22"/>
          <w:szCs w:val="22"/>
        </w:rPr>
        <w:tab/>
      </w:r>
    </w:p>
    <w:p w14:paraId="5B9B0822" w14:textId="77777777" w:rsidR="005762A7" w:rsidRPr="001131F3" w:rsidRDefault="005762A7" w:rsidP="005762A7">
      <w:pPr>
        <w:rPr>
          <w:rFonts w:ascii="Arial" w:hAnsi="Arial" w:cs="Arial"/>
          <w:sz w:val="22"/>
          <w:szCs w:val="22"/>
        </w:rPr>
      </w:pPr>
      <w:r w:rsidRPr="001131F3">
        <w:rPr>
          <w:rFonts w:ascii="Arial" w:hAnsi="Arial" w:cs="Arial"/>
          <w:sz w:val="22"/>
          <w:szCs w:val="22"/>
        </w:rPr>
        <w:t>SWK 2000 Intro to SWK*</w:t>
      </w:r>
      <w:r w:rsidRPr="001131F3">
        <w:rPr>
          <w:rFonts w:ascii="Arial" w:hAnsi="Arial" w:cs="Arial"/>
          <w:sz w:val="22"/>
          <w:szCs w:val="22"/>
        </w:rPr>
        <w:tab/>
      </w:r>
      <w:r w:rsidRPr="001131F3">
        <w:rPr>
          <w:rFonts w:ascii="Arial" w:hAnsi="Arial" w:cs="Arial"/>
          <w:sz w:val="22"/>
          <w:szCs w:val="22"/>
        </w:rPr>
        <w:tab/>
      </w:r>
      <w:r w:rsidRPr="001131F3">
        <w:rPr>
          <w:rFonts w:ascii="Arial" w:hAnsi="Arial" w:cs="Arial"/>
          <w:sz w:val="22"/>
          <w:szCs w:val="22"/>
        </w:rPr>
        <w:tab/>
      </w:r>
      <w:r w:rsidRPr="001131F3">
        <w:rPr>
          <w:rFonts w:ascii="Arial" w:hAnsi="Arial" w:cs="Arial"/>
          <w:sz w:val="22"/>
          <w:szCs w:val="22"/>
        </w:rPr>
        <w:tab/>
        <w:t>3</w:t>
      </w:r>
    </w:p>
    <w:p w14:paraId="6593D578" w14:textId="77777777" w:rsidR="005762A7" w:rsidRPr="001131F3" w:rsidRDefault="005762A7" w:rsidP="005762A7">
      <w:pPr>
        <w:rPr>
          <w:rFonts w:ascii="Arial" w:hAnsi="Arial" w:cs="Arial"/>
          <w:sz w:val="22"/>
          <w:szCs w:val="22"/>
        </w:rPr>
      </w:pPr>
      <w:r w:rsidRPr="001131F3">
        <w:rPr>
          <w:rFonts w:ascii="Arial" w:hAnsi="Arial" w:cs="Arial"/>
          <w:sz w:val="22"/>
          <w:szCs w:val="22"/>
        </w:rPr>
        <w:t>SWK 2500 Diversity*</w:t>
      </w:r>
      <w:r w:rsidRPr="001131F3">
        <w:rPr>
          <w:rFonts w:ascii="Arial" w:hAnsi="Arial" w:cs="Arial"/>
          <w:sz w:val="22"/>
          <w:szCs w:val="22"/>
        </w:rPr>
        <w:tab/>
      </w:r>
      <w:r w:rsidRPr="001131F3">
        <w:rPr>
          <w:rFonts w:ascii="Arial" w:hAnsi="Arial" w:cs="Arial"/>
          <w:sz w:val="22"/>
          <w:szCs w:val="22"/>
        </w:rPr>
        <w:tab/>
      </w:r>
      <w:r w:rsidRPr="001131F3">
        <w:rPr>
          <w:rFonts w:ascii="Arial" w:hAnsi="Arial" w:cs="Arial"/>
          <w:sz w:val="22"/>
          <w:szCs w:val="22"/>
        </w:rPr>
        <w:tab/>
      </w:r>
      <w:r w:rsidRPr="001131F3">
        <w:rPr>
          <w:rFonts w:ascii="Arial" w:hAnsi="Arial" w:cs="Arial"/>
          <w:sz w:val="22"/>
          <w:szCs w:val="22"/>
        </w:rPr>
        <w:tab/>
      </w:r>
      <w:r w:rsidRPr="001131F3">
        <w:rPr>
          <w:rFonts w:ascii="Arial" w:hAnsi="Arial" w:cs="Arial"/>
          <w:sz w:val="22"/>
          <w:szCs w:val="22"/>
        </w:rPr>
        <w:tab/>
        <w:t xml:space="preserve">3 </w:t>
      </w:r>
    </w:p>
    <w:p w14:paraId="7371439E" w14:textId="77777777" w:rsidR="005762A7" w:rsidRPr="001131F3" w:rsidRDefault="005762A7" w:rsidP="005762A7">
      <w:pPr>
        <w:rPr>
          <w:rFonts w:ascii="Arial" w:hAnsi="Arial" w:cs="Arial"/>
          <w:sz w:val="22"/>
          <w:szCs w:val="22"/>
        </w:rPr>
      </w:pPr>
      <w:r w:rsidRPr="001131F3">
        <w:rPr>
          <w:rFonts w:ascii="Arial" w:hAnsi="Arial" w:cs="Arial"/>
          <w:sz w:val="22"/>
          <w:szCs w:val="22"/>
        </w:rPr>
        <w:t xml:space="preserve">SWK </w:t>
      </w:r>
      <w:r>
        <w:rPr>
          <w:rFonts w:ascii="Arial" w:hAnsi="Arial" w:cs="Arial"/>
          <w:sz w:val="22"/>
          <w:szCs w:val="22"/>
        </w:rPr>
        <w:t>3400</w:t>
      </w:r>
      <w:r w:rsidRPr="001131F3">
        <w:rPr>
          <w:rFonts w:ascii="Arial" w:hAnsi="Arial" w:cs="Arial"/>
          <w:sz w:val="22"/>
          <w:szCs w:val="22"/>
        </w:rPr>
        <w:t xml:space="preserve"> Issues in Social Welfare I</w:t>
      </w:r>
      <w:r w:rsidRPr="001131F3">
        <w:rPr>
          <w:rFonts w:ascii="Arial" w:hAnsi="Arial" w:cs="Arial"/>
          <w:sz w:val="22"/>
          <w:szCs w:val="22"/>
        </w:rPr>
        <w:tab/>
      </w:r>
      <w:r w:rsidRPr="001131F3">
        <w:rPr>
          <w:rFonts w:ascii="Arial" w:hAnsi="Arial" w:cs="Arial"/>
          <w:sz w:val="22"/>
          <w:szCs w:val="22"/>
        </w:rPr>
        <w:tab/>
      </w:r>
      <w:r w:rsidRPr="001131F3">
        <w:rPr>
          <w:rFonts w:ascii="Arial" w:hAnsi="Arial" w:cs="Arial"/>
          <w:sz w:val="22"/>
          <w:szCs w:val="22"/>
        </w:rPr>
        <w:tab/>
        <w:t>3</w:t>
      </w:r>
    </w:p>
    <w:p w14:paraId="5B3BFB3C" w14:textId="77777777" w:rsidR="005762A7" w:rsidRPr="001131F3" w:rsidRDefault="005762A7" w:rsidP="005762A7">
      <w:pPr>
        <w:rPr>
          <w:rFonts w:ascii="Arial" w:hAnsi="Arial" w:cs="Arial"/>
          <w:sz w:val="22"/>
          <w:szCs w:val="22"/>
        </w:rPr>
      </w:pPr>
      <w:r w:rsidRPr="001131F3">
        <w:rPr>
          <w:rFonts w:ascii="Arial" w:hAnsi="Arial" w:cs="Arial"/>
          <w:sz w:val="22"/>
          <w:szCs w:val="22"/>
        </w:rPr>
        <w:t>SWK 3430 Human Behavior I</w:t>
      </w:r>
      <w:r w:rsidRPr="001131F3">
        <w:rPr>
          <w:rFonts w:ascii="Arial" w:hAnsi="Arial" w:cs="Arial"/>
          <w:sz w:val="22"/>
          <w:szCs w:val="22"/>
        </w:rPr>
        <w:tab/>
      </w:r>
      <w:r w:rsidRPr="001131F3">
        <w:rPr>
          <w:rFonts w:ascii="Arial" w:hAnsi="Arial" w:cs="Arial"/>
          <w:sz w:val="22"/>
          <w:szCs w:val="22"/>
        </w:rPr>
        <w:tab/>
      </w:r>
      <w:r w:rsidRPr="001131F3">
        <w:rPr>
          <w:rFonts w:ascii="Arial" w:hAnsi="Arial" w:cs="Arial"/>
          <w:sz w:val="22"/>
          <w:szCs w:val="22"/>
        </w:rPr>
        <w:tab/>
      </w:r>
      <w:r w:rsidRPr="001131F3">
        <w:rPr>
          <w:rFonts w:ascii="Arial" w:hAnsi="Arial" w:cs="Arial"/>
          <w:sz w:val="22"/>
          <w:szCs w:val="22"/>
        </w:rPr>
        <w:tab/>
        <w:t>3</w:t>
      </w:r>
    </w:p>
    <w:p w14:paraId="272209EF" w14:textId="77777777" w:rsidR="005762A7" w:rsidRPr="001131F3" w:rsidRDefault="005762A7" w:rsidP="005762A7">
      <w:pPr>
        <w:rPr>
          <w:rFonts w:ascii="Arial" w:hAnsi="Arial" w:cs="Arial"/>
          <w:sz w:val="22"/>
          <w:szCs w:val="22"/>
        </w:rPr>
      </w:pPr>
      <w:r w:rsidRPr="001131F3">
        <w:rPr>
          <w:rFonts w:ascii="Arial" w:hAnsi="Arial" w:cs="Arial"/>
          <w:sz w:val="22"/>
          <w:szCs w:val="22"/>
        </w:rPr>
        <w:t>SWK 3600 SW Practice in Research*</w:t>
      </w:r>
      <w:r w:rsidRPr="001131F3">
        <w:rPr>
          <w:rFonts w:ascii="Arial" w:hAnsi="Arial" w:cs="Arial"/>
          <w:sz w:val="22"/>
          <w:szCs w:val="22"/>
        </w:rPr>
        <w:tab/>
      </w:r>
      <w:r w:rsidRPr="001131F3">
        <w:rPr>
          <w:rFonts w:ascii="Arial" w:hAnsi="Arial" w:cs="Arial"/>
          <w:sz w:val="22"/>
          <w:szCs w:val="22"/>
        </w:rPr>
        <w:tab/>
        <w:t>3</w:t>
      </w:r>
    </w:p>
    <w:p w14:paraId="5FE3E732" w14:textId="77777777" w:rsidR="005762A7" w:rsidRPr="001131F3" w:rsidRDefault="005762A7" w:rsidP="005762A7">
      <w:pPr>
        <w:rPr>
          <w:rFonts w:ascii="Arial" w:hAnsi="Arial" w:cs="Arial"/>
          <w:sz w:val="22"/>
          <w:szCs w:val="22"/>
        </w:rPr>
      </w:pPr>
      <w:r w:rsidRPr="001131F3">
        <w:rPr>
          <w:rFonts w:ascii="Arial" w:hAnsi="Arial" w:cs="Arial"/>
          <w:sz w:val="22"/>
          <w:szCs w:val="22"/>
        </w:rPr>
        <w:t xml:space="preserve">   </w:t>
      </w:r>
      <w:r w:rsidRPr="001131F3">
        <w:rPr>
          <w:rFonts w:ascii="Arial" w:hAnsi="Arial" w:cs="Arial"/>
          <w:sz w:val="22"/>
          <w:szCs w:val="22"/>
        </w:rPr>
        <w:tab/>
      </w:r>
      <w:r w:rsidRPr="001131F3">
        <w:rPr>
          <w:rFonts w:ascii="Arial" w:hAnsi="Arial" w:cs="Arial"/>
          <w:sz w:val="22"/>
          <w:szCs w:val="22"/>
        </w:rPr>
        <w:tab/>
      </w:r>
      <w:r w:rsidRPr="001131F3">
        <w:rPr>
          <w:rFonts w:ascii="Arial" w:hAnsi="Arial" w:cs="Arial"/>
          <w:sz w:val="22"/>
          <w:szCs w:val="22"/>
        </w:rPr>
        <w:tab/>
      </w:r>
    </w:p>
    <w:p w14:paraId="45294D0B" w14:textId="77777777" w:rsidR="005762A7" w:rsidRPr="001131F3" w:rsidRDefault="005762A7" w:rsidP="005762A7">
      <w:pPr>
        <w:rPr>
          <w:rFonts w:ascii="Arial" w:hAnsi="Arial" w:cs="Arial"/>
          <w:sz w:val="22"/>
          <w:szCs w:val="22"/>
        </w:rPr>
      </w:pPr>
      <w:r w:rsidRPr="001131F3">
        <w:rPr>
          <w:rFonts w:ascii="Arial" w:hAnsi="Arial" w:cs="Arial"/>
          <w:b/>
          <w:sz w:val="22"/>
          <w:szCs w:val="22"/>
          <w:u w:val="single"/>
        </w:rPr>
        <w:t>Spring Semester</w:t>
      </w:r>
      <w:r w:rsidRPr="001131F3">
        <w:rPr>
          <w:rFonts w:ascii="Arial" w:hAnsi="Arial" w:cs="Arial"/>
          <w:sz w:val="22"/>
          <w:szCs w:val="22"/>
        </w:rPr>
        <w:t xml:space="preserve"> </w:t>
      </w:r>
    </w:p>
    <w:p w14:paraId="5C7D7DB4" w14:textId="77777777" w:rsidR="005762A7" w:rsidRPr="001131F3" w:rsidRDefault="005762A7" w:rsidP="005762A7">
      <w:pPr>
        <w:rPr>
          <w:rFonts w:ascii="Arial" w:hAnsi="Arial" w:cs="Arial"/>
          <w:sz w:val="22"/>
          <w:szCs w:val="22"/>
        </w:rPr>
      </w:pPr>
      <w:r w:rsidRPr="001131F3">
        <w:rPr>
          <w:rFonts w:ascii="Arial" w:hAnsi="Arial" w:cs="Arial"/>
          <w:sz w:val="22"/>
          <w:szCs w:val="22"/>
        </w:rPr>
        <w:t>SWK 34</w:t>
      </w:r>
      <w:r>
        <w:rPr>
          <w:rFonts w:ascii="Arial" w:hAnsi="Arial" w:cs="Arial"/>
          <w:sz w:val="22"/>
          <w:szCs w:val="22"/>
        </w:rPr>
        <w:t>20</w:t>
      </w:r>
      <w:r w:rsidRPr="001131F3">
        <w:rPr>
          <w:rFonts w:ascii="Arial" w:hAnsi="Arial" w:cs="Arial"/>
          <w:sz w:val="22"/>
          <w:szCs w:val="22"/>
        </w:rPr>
        <w:t xml:space="preserve">  Issues in Social Welfare II</w:t>
      </w:r>
      <w:r w:rsidRPr="001131F3">
        <w:rPr>
          <w:rFonts w:ascii="Arial" w:hAnsi="Arial" w:cs="Arial"/>
          <w:sz w:val="22"/>
          <w:szCs w:val="22"/>
        </w:rPr>
        <w:tab/>
      </w:r>
      <w:r w:rsidRPr="001131F3">
        <w:rPr>
          <w:rFonts w:ascii="Arial" w:hAnsi="Arial" w:cs="Arial"/>
          <w:sz w:val="22"/>
          <w:szCs w:val="22"/>
        </w:rPr>
        <w:tab/>
        <w:t>3</w:t>
      </w:r>
    </w:p>
    <w:p w14:paraId="554C5302" w14:textId="77777777" w:rsidR="005762A7" w:rsidRPr="001131F3" w:rsidRDefault="005762A7" w:rsidP="005762A7">
      <w:pPr>
        <w:rPr>
          <w:rFonts w:ascii="Arial" w:hAnsi="Arial" w:cs="Arial"/>
          <w:sz w:val="22"/>
          <w:szCs w:val="22"/>
        </w:rPr>
      </w:pPr>
      <w:r w:rsidRPr="001131F3">
        <w:rPr>
          <w:rFonts w:ascii="Arial" w:hAnsi="Arial" w:cs="Arial"/>
          <w:sz w:val="22"/>
          <w:szCs w:val="22"/>
        </w:rPr>
        <w:t>SWK 3440  Human Behavior II</w:t>
      </w:r>
      <w:r w:rsidRPr="001131F3">
        <w:rPr>
          <w:rFonts w:ascii="Arial" w:hAnsi="Arial" w:cs="Arial"/>
          <w:sz w:val="22"/>
          <w:szCs w:val="22"/>
        </w:rPr>
        <w:tab/>
      </w:r>
      <w:r w:rsidRPr="001131F3">
        <w:rPr>
          <w:rFonts w:ascii="Arial" w:hAnsi="Arial" w:cs="Arial"/>
          <w:sz w:val="22"/>
          <w:szCs w:val="22"/>
        </w:rPr>
        <w:tab/>
      </w:r>
      <w:r w:rsidRPr="001131F3">
        <w:rPr>
          <w:rFonts w:ascii="Arial" w:hAnsi="Arial" w:cs="Arial"/>
          <w:sz w:val="22"/>
          <w:szCs w:val="22"/>
        </w:rPr>
        <w:tab/>
        <w:t>3</w:t>
      </w:r>
    </w:p>
    <w:p w14:paraId="6C194DCA" w14:textId="77777777" w:rsidR="005762A7" w:rsidRPr="001131F3" w:rsidRDefault="005762A7" w:rsidP="005762A7">
      <w:pPr>
        <w:rPr>
          <w:rFonts w:ascii="Arial" w:hAnsi="Arial" w:cs="Arial"/>
          <w:sz w:val="22"/>
          <w:szCs w:val="22"/>
        </w:rPr>
      </w:pPr>
      <w:r w:rsidRPr="001131F3">
        <w:rPr>
          <w:rFonts w:ascii="Arial" w:hAnsi="Arial" w:cs="Arial"/>
          <w:sz w:val="22"/>
          <w:szCs w:val="22"/>
        </w:rPr>
        <w:t>SWK 3510  Practice I</w:t>
      </w:r>
      <w:r w:rsidRPr="001131F3">
        <w:rPr>
          <w:rFonts w:ascii="Arial" w:hAnsi="Arial" w:cs="Arial"/>
          <w:sz w:val="22"/>
          <w:szCs w:val="22"/>
        </w:rPr>
        <w:tab/>
      </w:r>
      <w:r w:rsidRPr="001131F3">
        <w:rPr>
          <w:rFonts w:ascii="Arial" w:hAnsi="Arial" w:cs="Arial"/>
          <w:sz w:val="22"/>
          <w:szCs w:val="22"/>
        </w:rPr>
        <w:tab/>
      </w:r>
      <w:r w:rsidRPr="001131F3">
        <w:rPr>
          <w:rFonts w:ascii="Arial" w:hAnsi="Arial" w:cs="Arial"/>
          <w:sz w:val="22"/>
          <w:szCs w:val="22"/>
        </w:rPr>
        <w:tab/>
      </w:r>
      <w:r w:rsidRPr="001131F3">
        <w:rPr>
          <w:rFonts w:ascii="Arial" w:hAnsi="Arial" w:cs="Arial"/>
          <w:sz w:val="22"/>
          <w:szCs w:val="22"/>
        </w:rPr>
        <w:tab/>
      </w:r>
      <w:r w:rsidRPr="001131F3">
        <w:rPr>
          <w:rFonts w:ascii="Arial" w:hAnsi="Arial" w:cs="Arial"/>
          <w:sz w:val="22"/>
          <w:szCs w:val="22"/>
        </w:rPr>
        <w:tab/>
        <w:t>3</w:t>
      </w:r>
    </w:p>
    <w:p w14:paraId="21CA24F6" w14:textId="5C6E7C50" w:rsidR="005762A7" w:rsidRPr="001131F3" w:rsidRDefault="00A928BF" w:rsidP="005762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Elective Credits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3**</w:t>
      </w:r>
    </w:p>
    <w:p w14:paraId="6BCC593D" w14:textId="77777777" w:rsidR="005762A7" w:rsidRPr="001131F3" w:rsidRDefault="005762A7" w:rsidP="005762A7">
      <w:pPr>
        <w:rPr>
          <w:rFonts w:ascii="Arial" w:hAnsi="Arial" w:cs="Arial"/>
          <w:sz w:val="22"/>
          <w:szCs w:val="22"/>
        </w:rPr>
      </w:pPr>
    </w:p>
    <w:p w14:paraId="1988631D" w14:textId="77777777" w:rsidR="005762A7" w:rsidRPr="001131F3" w:rsidRDefault="005762A7" w:rsidP="005762A7">
      <w:pPr>
        <w:rPr>
          <w:rFonts w:ascii="Arial" w:hAnsi="Arial" w:cs="Arial"/>
          <w:b/>
          <w:sz w:val="22"/>
          <w:szCs w:val="22"/>
        </w:rPr>
      </w:pPr>
      <w:r w:rsidRPr="001131F3">
        <w:rPr>
          <w:rFonts w:ascii="Arial" w:hAnsi="Arial" w:cs="Arial"/>
          <w:b/>
          <w:sz w:val="22"/>
          <w:szCs w:val="22"/>
        </w:rPr>
        <w:t>Senior Year - All courses must be taken concurrently</w:t>
      </w:r>
    </w:p>
    <w:p w14:paraId="204EFD05" w14:textId="77777777" w:rsidR="005762A7" w:rsidRPr="001131F3" w:rsidRDefault="005762A7" w:rsidP="005762A7">
      <w:pPr>
        <w:rPr>
          <w:rFonts w:ascii="Arial" w:hAnsi="Arial" w:cs="Arial"/>
          <w:sz w:val="22"/>
          <w:szCs w:val="22"/>
        </w:rPr>
      </w:pPr>
      <w:r w:rsidRPr="001131F3">
        <w:rPr>
          <w:rFonts w:ascii="Arial" w:hAnsi="Arial" w:cs="Arial"/>
          <w:b/>
          <w:sz w:val="22"/>
          <w:szCs w:val="22"/>
          <w:u w:val="single"/>
        </w:rPr>
        <w:t>Fall Semester</w:t>
      </w:r>
    </w:p>
    <w:p w14:paraId="114D661C" w14:textId="77777777" w:rsidR="005762A7" w:rsidRPr="001131F3" w:rsidRDefault="005762A7" w:rsidP="005762A7">
      <w:pPr>
        <w:rPr>
          <w:rFonts w:ascii="Arial" w:hAnsi="Arial" w:cs="Arial"/>
          <w:sz w:val="22"/>
          <w:szCs w:val="22"/>
        </w:rPr>
      </w:pPr>
      <w:r w:rsidRPr="001131F3">
        <w:rPr>
          <w:rFonts w:ascii="Arial" w:hAnsi="Arial" w:cs="Arial"/>
          <w:sz w:val="22"/>
          <w:szCs w:val="22"/>
        </w:rPr>
        <w:t>SWK 4520 – Practice II</w:t>
      </w:r>
      <w:r w:rsidRPr="001131F3">
        <w:rPr>
          <w:rFonts w:ascii="Arial" w:hAnsi="Arial" w:cs="Arial"/>
          <w:sz w:val="22"/>
          <w:szCs w:val="22"/>
        </w:rPr>
        <w:tab/>
      </w:r>
      <w:r w:rsidRPr="001131F3">
        <w:rPr>
          <w:rFonts w:ascii="Arial" w:hAnsi="Arial" w:cs="Arial"/>
          <w:sz w:val="22"/>
          <w:szCs w:val="22"/>
        </w:rPr>
        <w:tab/>
      </w:r>
      <w:r w:rsidRPr="001131F3">
        <w:rPr>
          <w:rFonts w:ascii="Arial" w:hAnsi="Arial" w:cs="Arial"/>
          <w:sz w:val="22"/>
          <w:szCs w:val="22"/>
        </w:rPr>
        <w:tab/>
      </w:r>
      <w:r w:rsidRPr="001131F3">
        <w:rPr>
          <w:rFonts w:ascii="Arial" w:hAnsi="Arial" w:cs="Arial"/>
          <w:sz w:val="22"/>
          <w:szCs w:val="22"/>
        </w:rPr>
        <w:tab/>
        <w:t>3</w:t>
      </w:r>
    </w:p>
    <w:p w14:paraId="615309F9" w14:textId="77777777" w:rsidR="005762A7" w:rsidRPr="001131F3" w:rsidRDefault="005762A7" w:rsidP="005762A7">
      <w:pPr>
        <w:rPr>
          <w:rFonts w:ascii="Arial" w:hAnsi="Arial" w:cs="Arial"/>
          <w:sz w:val="22"/>
          <w:szCs w:val="22"/>
        </w:rPr>
      </w:pPr>
      <w:r w:rsidRPr="001131F3">
        <w:rPr>
          <w:rFonts w:ascii="Arial" w:hAnsi="Arial" w:cs="Arial"/>
          <w:sz w:val="22"/>
          <w:szCs w:val="22"/>
        </w:rPr>
        <w:t>SWK 4600 – Field Instruction I</w:t>
      </w:r>
      <w:r w:rsidRPr="001131F3">
        <w:rPr>
          <w:rFonts w:ascii="Arial" w:hAnsi="Arial" w:cs="Arial"/>
          <w:sz w:val="22"/>
          <w:szCs w:val="22"/>
        </w:rPr>
        <w:tab/>
      </w:r>
      <w:r w:rsidRPr="001131F3">
        <w:rPr>
          <w:rFonts w:ascii="Arial" w:hAnsi="Arial" w:cs="Arial"/>
          <w:sz w:val="22"/>
          <w:szCs w:val="22"/>
        </w:rPr>
        <w:tab/>
      </w:r>
      <w:r w:rsidRPr="001131F3">
        <w:rPr>
          <w:rFonts w:ascii="Arial" w:hAnsi="Arial" w:cs="Arial"/>
          <w:sz w:val="22"/>
          <w:szCs w:val="22"/>
        </w:rPr>
        <w:tab/>
      </w:r>
    </w:p>
    <w:p w14:paraId="49B29270" w14:textId="0FD6A1C9" w:rsidR="005762A7" w:rsidRPr="001131F3" w:rsidRDefault="005762A7" w:rsidP="005762A7">
      <w:pPr>
        <w:rPr>
          <w:rFonts w:ascii="Arial" w:hAnsi="Arial" w:cs="Arial"/>
          <w:sz w:val="22"/>
          <w:szCs w:val="22"/>
        </w:rPr>
      </w:pPr>
      <w:r w:rsidRPr="001131F3">
        <w:rPr>
          <w:rFonts w:ascii="Arial" w:hAnsi="Arial" w:cs="Arial"/>
          <w:sz w:val="22"/>
          <w:szCs w:val="22"/>
        </w:rPr>
        <w:t>and Internship – 14 hours per week</w:t>
      </w:r>
      <w:r w:rsidRPr="001131F3">
        <w:rPr>
          <w:rFonts w:ascii="Arial" w:hAnsi="Arial" w:cs="Arial"/>
          <w:sz w:val="22"/>
          <w:szCs w:val="22"/>
        </w:rPr>
        <w:tab/>
      </w:r>
      <w:r w:rsidRPr="001131F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</w:t>
      </w:r>
    </w:p>
    <w:p w14:paraId="62A8ABA0" w14:textId="12646968" w:rsidR="005762A7" w:rsidRPr="001131F3" w:rsidRDefault="005762A7" w:rsidP="005762A7">
      <w:pPr>
        <w:rPr>
          <w:rFonts w:ascii="Arial" w:hAnsi="Arial" w:cs="Arial"/>
          <w:sz w:val="22"/>
          <w:szCs w:val="22"/>
        </w:rPr>
      </w:pPr>
      <w:r w:rsidRPr="001131F3">
        <w:rPr>
          <w:rFonts w:ascii="Arial" w:hAnsi="Arial" w:cs="Arial"/>
          <w:sz w:val="22"/>
          <w:szCs w:val="22"/>
        </w:rPr>
        <w:t>SWK 4900</w:t>
      </w:r>
      <w:r>
        <w:rPr>
          <w:rFonts w:ascii="Arial" w:hAnsi="Arial" w:cs="Arial"/>
          <w:sz w:val="22"/>
          <w:szCs w:val="22"/>
        </w:rPr>
        <w:t xml:space="preserve"> – Capstone</w:t>
      </w:r>
      <w:r w:rsidR="002755FF">
        <w:rPr>
          <w:rFonts w:ascii="Arial" w:hAnsi="Arial" w:cs="Arial"/>
          <w:sz w:val="22"/>
          <w:szCs w:val="22"/>
        </w:rPr>
        <w:t xml:space="preserve"> I</w:t>
      </w:r>
      <w:r w:rsidRPr="001131F3">
        <w:rPr>
          <w:rFonts w:ascii="Arial" w:hAnsi="Arial" w:cs="Arial"/>
          <w:sz w:val="22"/>
          <w:szCs w:val="22"/>
        </w:rPr>
        <w:tab/>
      </w:r>
      <w:r w:rsidRPr="001131F3">
        <w:rPr>
          <w:rFonts w:ascii="Arial" w:hAnsi="Arial" w:cs="Arial"/>
          <w:sz w:val="22"/>
          <w:szCs w:val="22"/>
        </w:rPr>
        <w:tab/>
      </w:r>
      <w:r w:rsidRPr="001131F3">
        <w:rPr>
          <w:rFonts w:ascii="Arial" w:hAnsi="Arial" w:cs="Arial"/>
          <w:sz w:val="22"/>
          <w:szCs w:val="22"/>
        </w:rPr>
        <w:tab/>
      </w:r>
      <w:r w:rsidRPr="001131F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</w:t>
      </w:r>
    </w:p>
    <w:p w14:paraId="7BCD0A43" w14:textId="2EE48D90" w:rsidR="005762A7" w:rsidRPr="001131F3" w:rsidRDefault="00A928BF" w:rsidP="005762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Elective Credits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1-3**</w:t>
      </w:r>
    </w:p>
    <w:p w14:paraId="040FB730" w14:textId="77777777" w:rsidR="005762A7" w:rsidRPr="001131F3" w:rsidRDefault="005762A7" w:rsidP="005762A7">
      <w:pPr>
        <w:rPr>
          <w:rFonts w:ascii="Arial" w:hAnsi="Arial" w:cs="Arial"/>
          <w:sz w:val="22"/>
          <w:szCs w:val="22"/>
        </w:rPr>
      </w:pPr>
    </w:p>
    <w:p w14:paraId="69F34FE0" w14:textId="77777777" w:rsidR="005762A7" w:rsidRPr="001131F3" w:rsidRDefault="005762A7" w:rsidP="005762A7">
      <w:pPr>
        <w:rPr>
          <w:rFonts w:ascii="Arial" w:hAnsi="Arial" w:cs="Arial"/>
          <w:b/>
          <w:sz w:val="22"/>
          <w:szCs w:val="22"/>
          <w:u w:val="single"/>
        </w:rPr>
      </w:pPr>
      <w:r w:rsidRPr="001131F3">
        <w:rPr>
          <w:rFonts w:ascii="Arial" w:hAnsi="Arial" w:cs="Arial"/>
          <w:b/>
          <w:sz w:val="22"/>
          <w:szCs w:val="22"/>
          <w:u w:val="single"/>
        </w:rPr>
        <w:t>Spring Semester</w:t>
      </w:r>
    </w:p>
    <w:p w14:paraId="364C415B" w14:textId="77777777" w:rsidR="005762A7" w:rsidRPr="001131F3" w:rsidRDefault="005762A7" w:rsidP="005762A7">
      <w:pPr>
        <w:rPr>
          <w:rFonts w:ascii="Arial" w:hAnsi="Arial" w:cs="Arial"/>
          <w:sz w:val="22"/>
          <w:szCs w:val="22"/>
        </w:rPr>
      </w:pPr>
      <w:r w:rsidRPr="001131F3">
        <w:rPr>
          <w:rFonts w:ascii="Arial" w:hAnsi="Arial" w:cs="Arial"/>
          <w:sz w:val="22"/>
          <w:szCs w:val="22"/>
        </w:rPr>
        <w:t>SWK 4530 – Practice III</w:t>
      </w:r>
      <w:r w:rsidRPr="001131F3">
        <w:rPr>
          <w:rFonts w:ascii="Arial" w:hAnsi="Arial" w:cs="Arial"/>
          <w:sz w:val="22"/>
          <w:szCs w:val="22"/>
        </w:rPr>
        <w:tab/>
      </w:r>
      <w:r w:rsidRPr="001131F3">
        <w:rPr>
          <w:rFonts w:ascii="Arial" w:hAnsi="Arial" w:cs="Arial"/>
          <w:sz w:val="22"/>
          <w:szCs w:val="22"/>
        </w:rPr>
        <w:tab/>
      </w:r>
      <w:r w:rsidRPr="001131F3">
        <w:rPr>
          <w:rFonts w:ascii="Arial" w:hAnsi="Arial" w:cs="Arial"/>
          <w:sz w:val="22"/>
          <w:szCs w:val="22"/>
        </w:rPr>
        <w:tab/>
      </w:r>
      <w:r w:rsidRPr="001131F3">
        <w:rPr>
          <w:rFonts w:ascii="Arial" w:hAnsi="Arial" w:cs="Arial"/>
          <w:sz w:val="22"/>
          <w:szCs w:val="22"/>
        </w:rPr>
        <w:tab/>
        <w:t>3</w:t>
      </w:r>
    </w:p>
    <w:p w14:paraId="26741900" w14:textId="77777777" w:rsidR="005762A7" w:rsidRPr="001131F3" w:rsidRDefault="005762A7" w:rsidP="005762A7">
      <w:pPr>
        <w:rPr>
          <w:rFonts w:ascii="Arial" w:hAnsi="Arial" w:cs="Arial"/>
          <w:sz w:val="22"/>
          <w:szCs w:val="22"/>
        </w:rPr>
      </w:pPr>
      <w:r w:rsidRPr="001131F3">
        <w:rPr>
          <w:rFonts w:ascii="Arial" w:hAnsi="Arial" w:cs="Arial"/>
          <w:sz w:val="22"/>
          <w:szCs w:val="22"/>
        </w:rPr>
        <w:t>SWK 4600 – Field Instruction II</w:t>
      </w:r>
    </w:p>
    <w:p w14:paraId="4EEFDFC7" w14:textId="5835CD11" w:rsidR="005762A7" w:rsidRPr="001131F3" w:rsidRDefault="005762A7" w:rsidP="005762A7">
      <w:pPr>
        <w:rPr>
          <w:rFonts w:ascii="Arial" w:hAnsi="Arial" w:cs="Arial"/>
          <w:sz w:val="22"/>
          <w:szCs w:val="22"/>
        </w:rPr>
      </w:pPr>
      <w:r w:rsidRPr="001131F3">
        <w:rPr>
          <w:rFonts w:ascii="Arial" w:hAnsi="Arial" w:cs="Arial"/>
          <w:sz w:val="22"/>
          <w:szCs w:val="22"/>
        </w:rPr>
        <w:t>and internship – 14 hours per week</w:t>
      </w:r>
      <w:r w:rsidRPr="001131F3">
        <w:rPr>
          <w:rFonts w:ascii="Arial" w:hAnsi="Arial" w:cs="Arial"/>
          <w:sz w:val="22"/>
          <w:szCs w:val="22"/>
        </w:rPr>
        <w:tab/>
      </w:r>
      <w:r w:rsidRPr="001131F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</w:t>
      </w:r>
    </w:p>
    <w:p w14:paraId="6368B9C5" w14:textId="77777777" w:rsidR="005762A7" w:rsidRPr="001131F3" w:rsidRDefault="005762A7" w:rsidP="005762A7">
      <w:pPr>
        <w:rPr>
          <w:rFonts w:ascii="Arial" w:hAnsi="Arial" w:cs="Arial"/>
          <w:sz w:val="22"/>
          <w:szCs w:val="22"/>
        </w:rPr>
      </w:pPr>
      <w:r w:rsidRPr="001131F3">
        <w:rPr>
          <w:rFonts w:ascii="Arial" w:hAnsi="Arial" w:cs="Arial"/>
          <w:sz w:val="22"/>
          <w:szCs w:val="22"/>
        </w:rPr>
        <w:t>SWK 4901 – Capstone II</w:t>
      </w:r>
      <w:r w:rsidRPr="001131F3">
        <w:rPr>
          <w:rFonts w:ascii="Arial" w:hAnsi="Arial" w:cs="Arial"/>
          <w:sz w:val="22"/>
          <w:szCs w:val="22"/>
        </w:rPr>
        <w:tab/>
      </w:r>
      <w:r w:rsidRPr="001131F3">
        <w:rPr>
          <w:rFonts w:ascii="Arial" w:hAnsi="Arial" w:cs="Arial"/>
          <w:sz w:val="22"/>
          <w:szCs w:val="22"/>
        </w:rPr>
        <w:tab/>
      </w:r>
      <w:r w:rsidRPr="001131F3">
        <w:rPr>
          <w:rFonts w:ascii="Arial" w:hAnsi="Arial" w:cs="Arial"/>
          <w:sz w:val="22"/>
          <w:szCs w:val="22"/>
        </w:rPr>
        <w:tab/>
      </w:r>
      <w:r w:rsidRPr="001131F3">
        <w:rPr>
          <w:rFonts w:ascii="Arial" w:hAnsi="Arial" w:cs="Arial"/>
          <w:sz w:val="22"/>
          <w:szCs w:val="22"/>
        </w:rPr>
        <w:tab/>
        <w:t>2</w:t>
      </w:r>
    </w:p>
    <w:p w14:paraId="43ABAAA9" w14:textId="06FC4DD9" w:rsidR="005762A7" w:rsidRDefault="005762A7" w:rsidP="005762A7">
      <w:pPr>
        <w:rPr>
          <w:rFonts w:ascii="Arial" w:hAnsi="Arial" w:cs="Arial"/>
          <w:sz w:val="22"/>
          <w:szCs w:val="22"/>
        </w:rPr>
      </w:pPr>
      <w:r w:rsidRPr="001131F3">
        <w:rPr>
          <w:rFonts w:ascii="Arial" w:hAnsi="Arial" w:cs="Arial"/>
          <w:sz w:val="22"/>
          <w:szCs w:val="22"/>
        </w:rPr>
        <w:t>SWK 4800 Intro Quantitative Data Analysis</w:t>
      </w:r>
      <w:r w:rsidRPr="001131F3">
        <w:rPr>
          <w:rFonts w:ascii="Arial" w:hAnsi="Arial" w:cs="Arial"/>
          <w:sz w:val="22"/>
          <w:szCs w:val="22"/>
        </w:rPr>
        <w:tab/>
      </w:r>
      <w:r w:rsidRPr="001131F3">
        <w:rPr>
          <w:rFonts w:ascii="Arial" w:hAnsi="Arial" w:cs="Arial"/>
          <w:sz w:val="22"/>
          <w:szCs w:val="22"/>
        </w:rPr>
        <w:tab/>
        <w:t>1</w:t>
      </w:r>
    </w:p>
    <w:p w14:paraId="184338A7" w14:textId="239490A1" w:rsidR="00A928BF" w:rsidRPr="001131F3" w:rsidRDefault="00A928BF" w:rsidP="005762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Elective Credits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1-3** </w:t>
      </w:r>
    </w:p>
    <w:p w14:paraId="2BBEE50B" w14:textId="63AECF37" w:rsidR="005762A7" w:rsidRDefault="005762A7" w:rsidP="005762A7">
      <w:pPr>
        <w:rPr>
          <w:rFonts w:ascii="Arial" w:hAnsi="Arial" w:cs="Arial"/>
          <w:sz w:val="22"/>
          <w:szCs w:val="22"/>
        </w:rPr>
      </w:pPr>
    </w:p>
    <w:p w14:paraId="4EE96FAE" w14:textId="58E138D9" w:rsidR="002755FF" w:rsidRPr="002755FF" w:rsidRDefault="002755FF" w:rsidP="002755FF">
      <w:pPr>
        <w:tabs>
          <w:tab w:val="left" w:pos="936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2755FF">
        <w:rPr>
          <w:rFonts w:ascii="Arial" w:hAnsi="Arial" w:cs="Arial"/>
          <w:b/>
          <w:bCs/>
          <w:sz w:val="22"/>
          <w:szCs w:val="22"/>
          <w:u w:val="single"/>
        </w:rPr>
        <w:t xml:space="preserve">General </w:t>
      </w:r>
      <w:r>
        <w:rPr>
          <w:rFonts w:ascii="Arial" w:hAnsi="Arial" w:cs="Arial"/>
          <w:b/>
          <w:bCs/>
          <w:sz w:val="22"/>
          <w:szCs w:val="22"/>
          <w:u w:val="single"/>
        </w:rPr>
        <w:t>E</w:t>
      </w:r>
      <w:r w:rsidRPr="002755FF">
        <w:rPr>
          <w:rFonts w:ascii="Arial" w:hAnsi="Arial" w:cs="Arial"/>
          <w:b/>
          <w:bCs/>
          <w:sz w:val="22"/>
          <w:szCs w:val="22"/>
          <w:u w:val="single"/>
        </w:rPr>
        <w:t xml:space="preserve">ducation </w:t>
      </w:r>
      <w:r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2755FF">
        <w:rPr>
          <w:rFonts w:ascii="Arial" w:hAnsi="Arial" w:cs="Arial"/>
          <w:b/>
          <w:bCs/>
          <w:sz w:val="22"/>
          <w:szCs w:val="22"/>
          <w:u w:val="single"/>
        </w:rPr>
        <w:t>equirements:</w:t>
      </w:r>
    </w:p>
    <w:p w14:paraId="1CAC5F69" w14:textId="20AE5C5F" w:rsidR="002755FF" w:rsidRDefault="002755FF" w:rsidP="00877D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Theology and Religious Studies (TRS)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14:paraId="5C1A649A" w14:textId="195E09CA" w:rsidR="002755FF" w:rsidRDefault="002755FF" w:rsidP="00877D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Ethics (ETH)                                                              3</w:t>
      </w:r>
    </w:p>
    <w:p w14:paraId="47AA5649" w14:textId="6CBD086E" w:rsidR="002755FF" w:rsidRDefault="002755FF" w:rsidP="00877DE2">
      <w:pPr>
        <w:rPr>
          <w:rFonts w:ascii="Arial" w:hAnsi="Arial" w:cs="Arial"/>
          <w:sz w:val="22"/>
          <w:szCs w:val="22"/>
        </w:rPr>
      </w:pPr>
    </w:p>
    <w:p w14:paraId="2AF962F7" w14:textId="0D082001" w:rsidR="002755FF" w:rsidRDefault="002755FF" w:rsidP="00877DE2">
      <w:pPr>
        <w:rPr>
          <w:rFonts w:ascii="Arial" w:hAnsi="Arial" w:cs="Arial"/>
          <w:sz w:val="22"/>
          <w:szCs w:val="22"/>
        </w:rPr>
      </w:pPr>
      <w:r w:rsidRPr="002755FF">
        <w:rPr>
          <w:rFonts w:ascii="Arial" w:hAnsi="Arial" w:cs="Arial"/>
          <w:b/>
          <w:bCs/>
          <w:sz w:val="22"/>
          <w:szCs w:val="22"/>
          <w:u w:val="single"/>
        </w:rPr>
        <w:t xml:space="preserve">Related </w:t>
      </w:r>
      <w:r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2755FF">
        <w:rPr>
          <w:rFonts w:ascii="Arial" w:hAnsi="Arial" w:cs="Arial"/>
          <w:b/>
          <w:bCs/>
          <w:sz w:val="22"/>
          <w:szCs w:val="22"/>
          <w:u w:val="single"/>
        </w:rPr>
        <w:t>equirement</w:t>
      </w:r>
      <w:r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Pr="002755F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(</w:t>
      </w:r>
      <w:r w:rsidRPr="002755FF">
        <w:rPr>
          <w:rFonts w:ascii="Arial" w:hAnsi="Arial" w:cs="Arial"/>
          <w:b/>
          <w:bCs/>
          <w:sz w:val="22"/>
          <w:szCs w:val="22"/>
          <w:u w:val="single"/>
        </w:rPr>
        <w:t>if not transferred</w:t>
      </w:r>
      <w:r>
        <w:rPr>
          <w:rFonts w:ascii="Arial" w:hAnsi="Arial" w:cs="Arial"/>
          <w:b/>
          <w:bCs/>
          <w:sz w:val="22"/>
          <w:szCs w:val="22"/>
          <w:u w:val="single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14:paraId="775F5936" w14:textId="259D478E" w:rsidR="00A928BF" w:rsidRDefault="002755FF" w:rsidP="005762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Biology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14:paraId="63C748B9" w14:textId="1370C2B2" w:rsidR="002755FF" w:rsidRDefault="002755FF" w:rsidP="005762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Math Statistics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14:paraId="16724B1B" w14:textId="783DC6A8" w:rsidR="002755FF" w:rsidRDefault="002755FF" w:rsidP="005762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to Psychology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14:paraId="5C8313D8" w14:textId="5865E669" w:rsidR="00A928BF" w:rsidRDefault="002755FF" w:rsidP="00275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to Sociology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14:paraId="317E2D6E" w14:textId="77777777" w:rsidR="002755FF" w:rsidRPr="00A928BF" w:rsidRDefault="002755FF" w:rsidP="00A928BF">
      <w:pPr>
        <w:jc w:val="center"/>
        <w:rPr>
          <w:rFonts w:ascii="Arial" w:hAnsi="Arial" w:cs="Arial"/>
          <w:sz w:val="22"/>
          <w:szCs w:val="22"/>
        </w:rPr>
      </w:pPr>
    </w:p>
    <w:p w14:paraId="18CBC64C" w14:textId="625DB216" w:rsidR="00A928BF" w:rsidRPr="002755FF" w:rsidRDefault="00A928BF" w:rsidP="002755FF">
      <w:pPr>
        <w:rPr>
          <w:sz w:val="22"/>
          <w:szCs w:val="22"/>
        </w:rPr>
      </w:pPr>
      <w:r w:rsidRPr="00A928BF">
        <w:rPr>
          <w:rFonts w:ascii="Arial" w:hAnsi="Arial" w:cs="Arial"/>
          <w:sz w:val="22"/>
          <w:szCs w:val="22"/>
        </w:rPr>
        <w:t>*Recommended first semester of Junior Year.</w:t>
      </w:r>
    </w:p>
    <w:p w14:paraId="5565B40E" w14:textId="54296CB1" w:rsidR="005762A7" w:rsidRPr="00A928BF" w:rsidRDefault="00A928BF" w:rsidP="005762A7">
      <w:pPr>
        <w:rPr>
          <w:rFonts w:ascii="Arial" w:hAnsi="Arial" w:cs="Arial"/>
          <w:bCs/>
          <w:sz w:val="22"/>
          <w:szCs w:val="22"/>
          <w:u w:val="single"/>
        </w:rPr>
      </w:pPr>
      <w:r w:rsidRPr="00A928BF">
        <w:rPr>
          <w:rFonts w:ascii="Arial" w:hAnsi="Arial" w:cs="Arial"/>
          <w:bCs/>
          <w:sz w:val="22"/>
          <w:szCs w:val="22"/>
          <w:u w:val="single"/>
        </w:rPr>
        <w:t>**</w:t>
      </w:r>
      <w:r w:rsidR="005762A7" w:rsidRPr="00A928BF">
        <w:rPr>
          <w:rFonts w:ascii="Arial" w:hAnsi="Arial" w:cs="Arial"/>
          <w:bCs/>
          <w:sz w:val="22"/>
          <w:szCs w:val="22"/>
          <w:u w:val="single"/>
        </w:rPr>
        <w:t xml:space="preserve">Electives  </w:t>
      </w:r>
    </w:p>
    <w:p w14:paraId="39B96DDB" w14:textId="77777777" w:rsidR="005762A7" w:rsidRPr="001131F3" w:rsidRDefault="005762A7" w:rsidP="005762A7">
      <w:pPr>
        <w:rPr>
          <w:rFonts w:ascii="Arial" w:hAnsi="Arial" w:cs="Arial"/>
          <w:sz w:val="22"/>
          <w:szCs w:val="22"/>
        </w:rPr>
      </w:pPr>
      <w:r w:rsidRPr="001131F3">
        <w:rPr>
          <w:rFonts w:ascii="Arial" w:hAnsi="Arial" w:cs="Arial"/>
          <w:sz w:val="22"/>
          <w:szCs w:val="22"/>
        </w:rPr>
        <w:t>Can be taken in Fall or Spring Semester (check course offerings for availability)</w:t>
      </w:r>
    </w:p>
    <w:p w14:paraId="19B82C33" w14:textId="77777777" w:rsidR="005762A7" w:rsidRPr="001131F3" w:rsidRDefault="005762A7" w:rsidP="005762A7">
      <w:pPr>
        <w:rPr>
          <w:rFonts w:ascii="Arial" w:hAnsi="Arial" w:cs="Arial"/>
          <w:sz w:val="22"/>
          <w:szCs w:val="22"/>
        </w:rPr>
      </w:pPr>
      <w:r w:rsidRPr="001131F3">
        <w:rPr>
          <w:rFonts w:ascii="Arial" w:hAnsi="Arial" w:cs="Arial"/>
          <w:sz w:val="22"/>
          <w:szCs w:val="22"/>
        </w:rPr>
        <w:t>Offerings include 1 and 3 credit courses (see general education requirements)</w:t>
      </w:r>
    </w:p>
    <w:p w14:paraId="2AFD5284" w14:textId="53536B57" w:rsidR="003323DE" w:rsidRPr="003323DE" w:rsidRDefault="005762A7" w:rsidP="002755FF">
      <w:pPr>
        <w:rPr>
          <w:rFonts w:ascii="Arial" w:hAnsi="Arial" w:cs="Arial"/>
          <w:sz w:val="22"/>
          <w:szCs w:val="22"/>
        </w:rPr>
      </w:pPr>
      <w:r w:rsidRPr="001131F3">
        <w:rPr>
          <w:rFonts w:ascii="Arial" w:hAnsi="Arial" w:cs="Arial"/>
          <w:sz w:val="22"/>
          <w:szCs w:val="22"/>
        </w:rPr>
        <w:t>Aging Studies/Gerontology courses may be taken as Social Work electives</w:t>
      </w:r>
    </w:p>
    <w:sectPr w:rsidR="003323DE" w:rsidRPr="00332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A7"/>
    <w:rsid w:val="002755FF"/>
    <w:rsid w:val="003323DE"/>
    <w:rsid w:val="005762A7"/>
    <w:rsid w:val="00877DE2"/>
    <w:rsid w:val="00A928BF"/>
    <w:rsid w:val="00E91D5C"/>
    <w:rsid w:val="00F7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F0B9D"/>
  <w15:chartTrackingRefBased/>
  <w15:docId w15:val="{402C9B79-1889-49D5-8E92-57AECE9E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Egan</dc:creator>
  <cp:keywords/>
  <dc:description/>
  <cp:lastModifiedBy>Krista Lombardo</cp:lastModifiedBy>
  <cp:revision>2</cp:revision>
  <cp:lastPrinted>2021-08-23T13:20:00Z</cp:lastPrinted>
  <dcterms:created xsi:type="dcterms:W3CDTF">2021-09-13T22:52:00Z</dcterms:created>
  <dcterms:modified xsi:type="dcterms:W3CDTF">2021-09-13T22:52:00Z</dcterms:modified>
</cp:coreProperties>
</file>